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D4" w:rsidRPr="008F0539" w:rsidRDefault="002460D4" w:rsidP="002460D4">
      <w:pPr>
        <w:jc w:val="center"/>
        <w:rPr>
          <w:rFonts w:ascii="Times New Roman" w:hAnsi="Times New Roman"/>
          <w:b/>
          <w:sz w:val="24"/>
          <w:szCs w:val="24"/>
        </w:rPr>
      </w:pPr>
      <w:r>
        <w:rPr>
          <w:rFonts w:ascii="Times New Roman" w:hAnsi="Times New Roman" w:cs="Times New Roman"/>
          <w:b/>
          <w:noProof/>
          <w:sz w:val="24"/>
          <w:szCs w:val="24"/>
          <w:u w:val="single"/>
          <w:lang w:eastAsia="ru-RU"/>
        </w:rPr>
        <w:t xml:space="preserve"> </w:t>
      </w:r>
      <w:r w:rsidRPr="008F0539">
        <w:rPr>
          <w:rFonts w:ascii="Times New Roman" w:hAnsi="Times New Roman"/>
          <w:b/>
          <w:noProof/>
          <w:sz w:val="24"/>
          <w:szCs w:val="24"/>
          <w:lang w:eastAsia="ru-RU"/>
        </w:rPr>
        <w:drawing>
          <wp:inline distT="0" distB="0" distL="0" distR="0">
            <wp:extent cx="647700" cy="7143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rsidR="002460D4" w:rsidRPr="008F0539" w:rsidRDefault="002460D4" w:rsidP="002460D4">
      <w:pPr>
        <w:jc w:val="center"/>
        <w:rPr>
          <w:rFonts w:ascii="Times New Roman" w:hAnsi="Times New Roman"/>
          <w:b/>
          <w:sz w:val="24"/>
          <w:szCs w:val="24"/>
        </w:rPr>
      </w:pPr>
      <w:r w:rsidRPr="008F0539">
        <w:rPr>
          <w:rFonts w:ascii="Times New Roman" w:hAnsi="Times New Roman"/>
          <w:b/>
          <w:sz w:val="24"/>
          <w:szCs w:val="24"/>
        </w:rPr>
        <w:t>«Паджга» сикт овмöдчöминса  Сöвет</w:t>
      </w:r>
    </w:p>
    <w:p w:rsidR="002460D4" w:rsidRPr="002460D4" w:rsidRDefault="002460D4" w:rsidP="002460D4">
      <w:pPr>
        <w:pStyle w:val="2"/>
        <w:jc w:val="center"/>
        <w:rPr>
          <w:rFonts w:ascii="Times New Roman" w:hAnsi="Times New Roman" w:cs="Times New Roman"/>
          <w:i/>
          <w:color w:val="auto"/>
          <w:sz w:val="24"/>
          <w:szCs w:val="24"/>
        </w:rPr>
      </w:pPr>
      <w:r w:rsidRPr="002460D4">
        <w:rPr>
          <w:rFonts w:ascii="Times New Roman" w:hAnsi="Times New Roman" w:cs="Times New Roman"/>
          <w:color w:val="auto"/>
          <w:sz w:val="24"/>
          <w:szCs w:val="24"/>
        </w:rPr>
        <w:t>СОВЕТ СЕЛЬСКОГО  ПОСЕЛЕНИЯ "Пажга"</w:t>
      </w:r>
    </w:p>
    <w:p w:rsidR="002460D4" w:rsidRPr="008F0539" w:rsidRDefault="002460D4" w:rsidP="002460D4">
      <w:pPr>
        <w:rPr>
          <w:rFonts w:ascii="Times New Roman" w:hAnsi="Times New Roman"/>
          <w:b/>
          <w:sz w:val="24"/>
          <w:szCs w:val="24"/>
          <w:u w:val="single"/>
        </w:rPr>
      </w:pPr>
      <w:r w:rsidRPr="008F0539">
        <w:rPr>
          <w:rFonts w:ascii="Times New Roman" w:hAnsi="Times New Roman"/>
          <w:b/>
          <w:sz w:val="24"/>
          <w:szCs w:val="24"/>
          <w:u w:val="single"/>
        </w:rPr>
        <w:t>___________168214, Республика Коми, Сыктывдинский район, с. Пажга________</w:t>
      </w:r>
    </w:p>
    <w:p w:rsidR="002460D4" w:rsidRPr="008F0539" w:rsidRDefault="002460D4" w:rsidP="002460D4">
      <w:pPr>
        <w:jc w:val="center"/>
        <w:rPr>
          <w:rFonts w:ascii="Times New Roman" w:hAnsi="Times New Roman"/>
          <w:b/>
          <w:sz w:val="24"/>
          <w:szCs w:val="24"/>
        </w:rPr>
      </w:pPr>
      <w:r w:rsidRPr="008F0539">
        <w:rPr>
          <w:rFonts w:ascii="Times New Roman" w:hAnsi="Times New Roman"/>
          <w:b/>
          <w:sz w:val="24"/>
          <w:szCs w:val="24"/>
        </w:rPr>
        <w:t>ПОМШУÖМ</w:t>
      </w:r>
    </w:p>
    <w:p w:rsidR="002460D4" w:rsidRPr="008F0539" w:rsidRDefault="002460D4" w:rsidP="002460D4">
      <w:pPr>
        <w:jc w:val="center"/>
        <w:rPr>
          <w:rFonts w:ascii="Times New Roman" w:hAnsi="Times New Roman"/>
          <w:b/>
          <w:sz w:val="24"/>
          <w:szCs w:val="24"/>
        </w:rPr>
      </w:pPr>
      <w:r w:rsidRPr="008F0539">
        <w:rPr>
          <w:rFonts w:ascii="Times New Roman" w:hAnsi="Times New Roman"/>
          <w:b/>
          <w:sz w:val="24"/>
          <w:szCs w:val="24"/>
        </w:rPr>
        <w:t>Р Е Ш Е Н И Е</w:t>
      </w:r>
    </w:p>
    <w:p w:rsidR="00720D4C" w:rsidRDefault="00720D4C" w:rsidP="00EB7C4A">
      <w:pPr>
        <w:jc w:val="both"/>
        <w:rPr>
          <w:rFonts w:ascii="Times New Roman" w:hAnsi="Times New Roman" w:cs="Times New Roman"/>
          <w:sz w:val="24"/>
          <w:szCs w:val="24"/>
        </w:rPr>
      </w:pPr>
    </w:p>
    <w:p w:rsidR="002765D5" w:rsidRDefault="00720D4C" w:rsidP="00EB7C4A">
      <w:pPr>
        <w:jc w:val="both"/>
        <w:rPr>
          <w:rFonts w:ascii="Times New Roman" w:hAnsi="Times New Roman" w:cs="Times New Roman"/>
          <w:sz w:val="24"/>
          <w:szCs w:val="24"/>
        </w:rPr>
      </w:pPr>
      <w:r>
        <w:rPr>
          <w:rFonts w:ascii="Times New Roman" w:hAnsi="Times New Roman" w:cs="Times New Roman"/>
          <w:sz w:val="24"/>
          <w:szCs w:val="24"/>
        </w:rPr>
        <w:t xml:space="preserve">15 апреля 2021 года                                                                         </w:t>
      </w:r>
      <w:r w:rsidR="002717D4">
        <w:rPr>
          <w:rFonts w:ascii="Times New Roman" w:hAnsi="Times New Roman" w:cs="Times New Roman"/>
          <w:sz w:val="24"/>
          <w:szCs w:val="24"/>
        </w:rPr>
        <w:t xml:space="preserve">                      № 43/04-4-</w:t>
      </w:r>
      <w:r>
        <w:rPr>
          <w:rFonts w:ascii="Times New Roman" w:hAnsi="Times New Roman" w:cs="Times New Roman"/>
          <w:sz w:val="24"/>
          <w:szCs w:val="24"/>
        </w:rPr>
        <w:t>200</w:t>
      </w:r>
    </w:p>
    <w:p w:rsidR="00720D4C" w:rsidRDefault="00720D4C" w:rsidP="00EB7C4A">
      <w:pPr>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2765D5" w:rsidTr="00BD1804">
        <w:tc>
          <w:tcPr>
            <w:tcW w:w="5637" w:type="dxa"/>
          </w:tcPr>
          <w:p w:rsidR="002765D5" w:rsidRDefault="002765D5" w:rsidP="002460D4">
            <w:pPr>
              <w:jc w:val="both"/>
              <w:rPr>
                <w:rFonts w:ascii="Times New Roman" w:hAnsi="Times New Roman" w:cs="Times New Roman"/>
                <w:sz w:val="24"/>
                <w:szCs w:val="24"/>
              </w:rPr>
            </w:pPr>
            <w:r w:rsidRPr="002765D5">
              <w:rPr>
                <w:rFonts w:ascii="Times New Roman" w:eastAsia="Times New Roman" w:hAnsi="Times New Roman" w:cs="Times New Roman"/>
                <w:sz w:val="24"/>
                <w:szCs w:val="24"/>
              </w:rPr>
              <w:t xml:space="preserve">Об утверждении Порядка предоставления в аренду муниципального имущества муниципального образования </w:t>
            </w:r>
            <w:r w:rsidR="002460D4">
              <w:rPr>
                <w:rFonts w:ascii="Times New Roman" w:eastAsia="Times New Roman" w:hAnsi="Times New Roman" w:cs="Times New Roman"/>
                <w:sz w:val="24"/>
                <w:szCs w:val="24"/>
              </w:rPr>
              <w:t>сельского поселения «Пажга»</w:t>
            </w:r>
            <w:r w:rsidRPr="002765D5">
              <w:rPr>
                <w:rFonts w:ascii="Times New Roman" w:eastAsia="Times New Roman" w:hAnsi="Times New Roman" w:cs="Times New Roman"/>
                <w:sz w:val="24"/>
                <w:szCs w:val="24"/>
              </w:rPr>
              <w:t xml:space="preserve">, включенного в Перечень муниципального имущества муниципального образования </w:t>
            </w:r>
            <w:r w:rsidR="002460D4">
              <w:rPr>
                <w:rFonts w:ascii="Times New Roman" w:eastAsia="Times New Roman" w:hAnsi="Times New Roman" w:cs="Times New Roman"/>
                <w:sz w:val="24"/>
                <w:szCs w:val="24"/>
              </w:rPr>
              <w:t>сельского поселения «Пажга»</w:t>
            </w:r>
            <w:r w:rsidRPr="002765D5">
              <w:rPr>
                <w:rFonts w:ascii="Times New Roman" w:eastAsia="Times New Roman" w:hAnsi="Times New Roman" w:cs="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150D">
              <w:rPr>
                <w:rFonts w:ascii="Times New Roman" w:eastAsia="Times New Roman" w:hAnsi="Times New Roman" w:cs="Times New Roman"/>
                <w:sz w:val="24"/>
                <w:szCs w:val="24"/>
              </w:rPr>
              <w:t xml:space="preserve">, и </w:t>
            </w:r>
            <w:bookmarkStart w:id="0" w:name="_Hlk63677514"/>
            <w:bookmarkStart w:id="1" w:name="_Hlk63679791"/>
            <w:bookmarkStart w:id="2" w:name="_Hlk63760077"/>
            <w:r w:rsidR="00DE150D" w:rsidRPr="00DE150D">
              <w:rPr>
                <w:rFonts w:ascii="Times New Roman" w:eastAsia="Times New Roman" w:hAnsi="Times New Roman" w:cs="Times New Roman"/>
                <w:sz w:val="24"/>
                <w:szCs w:val="24"/>
              </w:rPr>
              <w:t xml:space="preserve">физическим лицам, не являющимся индивидуальными предпринимателями и применяющим специальный налоговый режим </w:t>
            </w:r>
            <w:r w:rsidR="00BD1804">
              <w:rPr>
                <w:rFonts w:ascii="Times New Roman" w:eastAsia="Times New Roman" w:hAnsi="Times New Roman" w:cs="Times New Roman"/>
                <w:sz w:val="24"/>
                <w:szCs w:val="24"/>
              </w:rPr>
              <w:t>«</w:t>
            </w:r>
            <w:r w:rsidR="00DE150D" w:rsidRPr="00DE150D">
              <w:rPr>
                <w:rFonts w:ascii="Times New Roman" w:eastAsia="Times New Roman" w:hAnsi="Times New Roman" w:cs="Times New Roman"/>
                <w:sz w:val="24"/>
                <w:szCs w:val="24"/>
              </w:rPr>
              <w:t>Налог на профессиональный доход</w:t>
            </w:r>
            <w:bookmarkEnd w:id="0"/>
            <w:bookmarkEnd w:id="1"/>
            <w:r w:rsidR="00BD1804">
              <w:rPr>
                <w:rFonts w:ascii="Times New Roman" w:eastAsia="Times New Roman" w:hAnsi="Times New Roman" w:cs="Times New Roman"/>
                <w:sz w:val="24"/>
                <w:szCs w:val="24"/>
              </w:rPr>
              <w:t>»</w:t>
            </w:r>
            <w:bookmarkEnd w:id="2"/>
          </w:p>
        </w:tc>
      </w:tr>
    </w:tbl>
    <w:p w:rsidR="00EB7C4A" w:rsidRPr="00EB7C4A" w:rsidRDefault="00EB7C4A" w:rsidP="00EB7C4A">
      <w:pPr>
        <w:jc w:val="both"/>
        <w:rPr>
          <w:rFonts w:ascii="Times New Roman" w:hAnsi="Times New Roman" w:cs="Times New Roman"/>
          <w:color w:val="000000"/>
          <w:sz w:val="24"/>
          <w:szCs w:val="24"/>
        </w:rPr>
      </w:pPr>
    </w:p>
    <w:p w:rsidR="00DE150D" w:rsidRDefault="00DE150D" w:rsidP="00575046">
      <w:pPr>
        <w:spacing w:after="0" w:line="240" w:lineRule="auto"/>
        <w:ind w:firstLine="426"/>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Руководствуясь</w:t>
      </w:r>
      <w:r w:rsidRPr="00DE150D">
        <w:rPr>
          <w:rFonts w:ascii="Times New Roman" w:eastAsia="Times New Roman" w:hAnsi="Times New Roman" w:cs="Times New Roman"/>
          <w:bCs/>
          <w:sz w:val="24"/>
          <w:szCs w:val="24"/>
        </w:rPr>
        <w:t xml:space="preserve"> Федеральным закон</w:t>
      </w:r>
      <w:hyperlink r:id="rId9" w:history="1">
        <w:r w:rsidRPr="00DE150D">
          <w:rPr>
            <w:rFonts w:ascii="Times New Roman" w:eastAsia="Times New Roman" w:hAnsi="Times New Roman" w:cs="Times New Roman"/>
            <w:bCs/>
            <w:sz w:val="24"/>
            <w:szCs w:val="24"/>
          </w:rPr>
          <w:t>ом</w:t>
        </w:r>
      </w:hyperlink>
      <w:r w:rsidRPr="00DE150D">
        <w:rPr>
          <w:rFonts w:ascii="Times New Roman" w:eastAsia="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r w:rsidR="00773933">
        <w:rPr>
          <w:rFonts w:ascii="Times New Roman" w:eastAsia="Times New Roman" w:hAnsi="Times New Roman" w:cs="Times New Roman"/>
          <w:sz w:val="24"/>
          <w:szCs w:val="24"/>
        </w:rPr>
        <w:t xml:space="preserve"> </w:t>
      </w:r>
      <w:r w:rsidRPr="00DE150D">
        <w:rPr>
          <w:rFonts w:ascii="Times New Roman" w:eastAsia="Times New Roman" w:hAnsi="Times New Roman" w:cs="Times New Roman"/>
          <w:sz w:val="24"/>
          <w:szCs w:val="24"/>
        </w:rPr>
        <w:t>Федеральн</w:t>
      </w:r>
      <w:r w:rsidR="00773933">
        <w:rPr>
          <w:rFonts w:ascii="Times New Roman" w:eastAsia="Times New Roman" w:hAnsi="Times New Roman" w:cs="Times New Roman"/>
          <w:sz w:val="24"/>
          <w:szCs w:val="24"/>
        </w:rPr>
        <w:t>ым</w:t>
      </w:r>
      <w:r w:rsidRPr="00DE150D">
        <w:rPr>
          <w:rFonts w:ascii="Times New Roman" w:eastAsia="Times New Roman" w:hAnsi="Times New Roman" w:cs="Times New Roman"/>
          <w:sz w:val="24"/>
          <w:szCs w:val="24"/>
        </w:rPr>
        <w:t xml:space="preserve"> закон</w:t>
      </w:r>
      <w:r w:rsidR="00773933">
        <w:rPr>
          <w:rFonts w:ascii="Times New Roman" w:eastAsia="Times New Roman" w:hAnsi="Times New Roman" w:cs="Times New Roman"/>
          <w:sz w:val="24"/>
          <w:szCs w:val="24"/>
        </w:rPr>
        <w:t>ом</w:t>
      </w:r>
      <w:r w:rsidRPr="00DE150D">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пунктом 13 части 1 статьи 19, пунктом 4 части 3 статьи 19 Федерального закона от 26 июля 2006 года №135-ФЗ «О защите конкуренции»,</w:t>
      </w:r>
      <w:r w:rsidR="00773933">
        <w:rPr>
          <w:rFonts w:ascii="Times New Roman" w:eastAsia="Times New Roman" w:hAnsi="Times New Roman" w:cs="Times New Roman"/>
          <w:sz w:val="24"/>
          <w:szCs w:val="24"/>
        </w:rPr>
        <w:t xml:space="preserve"> Совет сельского поселения «Пажга»  </w:t>
      </w:r>
    </w:p>
    <w:p w:rsidR="00DE150D" w:rsidRPr="00DE150D" w:rsidRDefault="00DE150D" w:rsidP="00DE150D">
      <w:pPr>
        <w:spacing w:after="0" w:line="240" w:lineRule="auto"/>
        <w:ind w:firstLine="567"/>
        <w:jc w:val="both"/>
        <w:rPr>
          <w:rFonts w:ascii="Times New Roman" w:eastAsia="Times New Roman" w:hAnsi="Times New Roman" w:cs="Times New Roman"/>
          <w:sz w:val="24"/>
          <w:szCs w:val="24"/>
        </w:rPr>
      </w:pPr>
    </w:p>
    <w:p w:rsidR="00EB7C4A" w:rsidRDefault="00773933" w:rsidP="00773933">
      <w:pPr>
        <w:jc w:val="center"/>
        <w:rPr>
          <w:rFonts w:ascii="Times New Roman" w:hAnsi="Times New Roman" w:cs="Times New Roman"/>
          <w:b/>
          <w:sz w:val="24"/>
          <w:szCs w:val="24"/>
        </w:rPr>
      </w:pPr>
      <w:r>
        <w:rPr>
          <w:rFonts w:ascii="Times New Roman" w:hAnsi="Times New Roman" w:cs="Times New Roman"/>
          <w:b/>
          <w:sz w:val="24"/>
          <w:szCs w:val="24"/>
        </w:rPr>
        <w:t>РЕШИЛ</w:t>
      </w:r>
      <w:r w:rsidR="00EB7C4A" w:rsidRPr="00EB7C4A">
        <w:rPr>
          <w:rFonts w:ascii="Times New Roman" w:hAnsi="Times New Roman" w:cs="Times New Roman"/>
          <w:b/>
          <w:sz w:val="24"/>
          <w:szCs w:val="24"/>
        </w:rPr>
        <w:t>:</w:t>
      </w:r>
    </w:p>
    <w:p w:rsidR="00117C9D" w:rsidRPr="00575046" w:rsidRDefault="00575046" w:rsidP="00575046">
      <w:pPr>
        <w:pStyle w:val="12"/>
        <w:widowControl w:val="0"/>
        <w:numPr>
          <w:ilvl w:val="0"/>
          <w:numId w:val="12"/>
        </w:numPr>
        <w:tabs>
          <w:tab w:val="left" w:pos="567"/>
        </w:tabs>
        <w:autoSpaceDE w:val="0"/>
        <w:autoSpaceDN w:val="0"/>
        <w:adjustRightInd w:val="0"/>
        <w:spacing w:after="0" w:line="240" w:lineRule="auto"/>
        <w:ind w:left="0" w:firstLine="426"/>
        <w:jc w:val="both"/>
        <w:rPr>
          <w:rFonts w:ascii="Times New Roman" w:hAnsi="Times New Roman"/>
          <w:sz w:val="24"/>
          <w:szCs w:val="24"/>
        </w:rPr>
      </w:pPr>
      <w:bookmarkStart w:id="3" w:name="_Hlk63695649"/>
      <w:r w:rsidRPr="008A65DA">
        <w:rPr>
          <w:rFonts w:ascii="Times New Roman" w:hAnsi="Times New Roman"/>
          <w:sz w:val="24"/>
          <w:szCs w:val="24"/>
        </w:rPr>
        <w:t xml:space="preserve">Утвердить Порядок предоставления в аренду муниципального имущества муниципального образования </w:t>
      </w:r>
      <w:r w:rsidR="00AE4B14">
        <w:rPr>
          <w:rFonts w:ascii="Times New Roman" w:hAnsi="Times New Roman"/>
          <w:sz w:val="24"/>
          <w:szCs w:val="24"/>
        </w:rPr>
        <w:t>сельского поселения «Пажга»</w:t>
      </w:r>
      <w:r w:rsidRPr="008A65DA">
        <w:rPr>
          <w:rFonts w:ascii="Times New Roman" w:hAnsi="Times New Roman"/>
          <w:sz w:val="24"/>
          <w:szCs w:val="24"/>
        </w:rPr>
        <w:t xml:space="preserve">, включенного в Перечень муниципального имущества муниципального образования </w:t>
      </w:r>
      <w:r w:rsidR="00AE4B14">
        <w:rPr>
          <w:rFonts w:ascii="Times New Roman" w:hAnsi="Times New Roman"/>
          <w:sz w:val="24"/>
          <w:szCs w:val="24"/>
        </w:rPr>
        <w:t>сельского поселения «Пажга»</w:t>
      </w:r>
      <w:r w:rsidRPr="008A65DA">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и</w:t>
      </w:r>
      <w:r w:rsidR="00AE4B14">
        <w:rPr>
          <w:rFonts w:ascii="Times New Roman" w:hAnsi="Times New Roman"/>
          <w:sz w:val="24"/>
          <w:szCs w:val="24"/>
        </w:rPr>
        <w:t xml:space="preserve"> </w:t>
      </w:r>
      <w:r w:rsidRPr="00BD1804">
        <w:rPr>
          <w:rFonts w:ascii="Times New Roman" w:hAnsi="Times New Roman"/>
          <w:sz w:val="24"/>
          <w:szCs w:val="24"/>
        </w:rPr>
        <w:t xml:space="preserve">физическим лицам, не являющимся индивидуальными предпринимателями и применяющим специальный налоговый режим </w:t>
      </w:r>
      <w:r>
        <w:rPr>
          <w:rFonts w:ascii="Times New Roman" w:hAnsi="Times New Roman"/>
          <w:sz w:val="24"/>
          <w:szCs w:val="24"/>
        </w:rPr>
        <w:t>«</w:t>
      </w:r>
      <w:r w:rsidRPr="00BD1804">
        <w:rPr>
          <w:rFonts w:ascii="Times New Roman" w:hAnsi="Times New Roman"/>
          <w:sz w:val="24"/>
          <w:szCs w:val="24"/>
        </w:rPr>
        <w:t>Налог на профессиональный доход</w:t>
      </w:r>
      <w:r>
        <w:rPr>
          <w:rFonts w:ascii="Times New Roman" w:hAnsi="Times New Roman"/>
          <w:sz w:val="24"/>
          <w:szCs w:val="24"/>
        </w:rPr>
        <w:t xml:space="preserve">» </w:t>
      </w:r>
      <w:r w:rsidRPr="008A65DA">
        <w:rPr>
          <w:rFonts w:ascii="Times New Roman" w:hAnsi="Times New Roman"/>
          <w:sz w:val="24"/>
          <w:szCs w:val="24"/>
        </w:rPr>
        <w:t xml:space="preserve"> согласно приложению.</w:t>
      </w:r>
    </w:p>
    <w:p w:rsidR="00DE150D" w:rsidRPr="00F11E45" w:rsidRDefault="00DE150D" w:rsidP="00F11E45">
      <w:pPr>
        <w:pStyle w:val="a9"/>
        <w:numPr>
          <w:ilvl w:val="0"/>
          <w:numId w:val="12"/>
        </w:numPr>
        <w:tabs>
          <w:tab w:val="left" w:pos="426"/>
          <w:tab w:val="left" w:pos="567"/>
        </w:tabs>
        <w:spacing w:after="0" w:line="240" w:lineRule="auto"/>
        <w:ind w:left="0" w:firstLine="426"/>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 xml:space="preserve">Признать утратившим силу </w:t>
      </w:r>
      <w:r w:rsidR="00AE4B14">
        <w:rPr>
          <w:rFonts w:ascii="Times New Roman" w:eastAsia="Times New Roman" w:hAnsi="Times New Roman" w:cs="Times New Roman"/>
          <w:sz w:val="24"/>
          <w:szCs w:val="24"/>
        </w:rPr>
        <w:t xml:space="preserve">решение Совета сельского поселения «Пажга» от 30.06.2017 года № 9/06-2-52 </w:t>
      </w:r>
      <w:r w:rsidR="00AE4B14" w:rsidRPr="00AE4B14">
        <w:rPr>
          <w:rFonts w:ascii="Times New Roman" w:eastAsia="Times New Roman" w:hAnsi="Times New Roman" w:cs="Times New Roman"/>
          <w:sz w:val="24"/>
          <w:szCs w:val="24"/>
        </w:rPr>
        <w:t>«</w:t>
      </w:r>
      <w:r w:rsidR="00AE4B14" w:rsidRPr="00AE4B14">
        <w:rPr>
          <w:rFonts w:ascii="Times New Roman" w:hAnsi="Times New Roman" w:cs="Times New Roman"/>
          <w:sz w:val="24"/>
          <w:szCs w:val="24"/>
        </w:rPr>
        <w:t xml:space="preserve">Об утверждении Порядка предоставления в аренду муниципального имущества муниципального образования сельского поселения «Пажга», включенного в Перечень муниципального имущества муниципального образования </w:t>
      </w:r>
      <w:r w:rsidR="00AE4B14" w:rsidRPr="00AE4B14">
        <w:rPr>
          <w:rFonts w:ascii="Times New Roman" w:hAnsi="Times New Roman" w:cs="Times New Roman"/>
          <w:sz w:val="24"/>
          <w:szCs w:val="24"/>
        </w:rPr>
        <w:lastRenderedPageBreak/>
        <w:t>сельского поселения «Пажга»,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E4B14">
        <w:rPr>
          <w:rFonts w:ascii="Times New Roman" w:hAnsi="Times New Roman" w:cs="Times New Roman"/>
          <w:sz w:val="24"/>
          <w:szCs w:val="24"/>
        </w:rPr>
        <w:t xml:space="preserve">» с изменениями </w:t>
      </w:r>
      <w:r w:rsidR="00F11E45">
        <w:rPr>
          <w:rFonts w:ascii="Times New Roman" w:hAnsi="Times New Roman" w:cs="Times New Roman"/>
          <w:sz w:val="24"/>
          <w:szCs w:val="24"/>
        </w:rPr>
        <w:t xml:space="preserve">в редакции решений </w:t>
      </w:r>
      <w:r w:rsidR="00AE4B14">
        <w:rPr>
          <w:rFonts w:ascii="Times New Roman" w:hAnsi="Times New Roman" w:cs="Times New Roman"/>
          <w:sz w:val="24"/>
          <w:szCs w:val="24"/>
        </w:rPr>
        <w:t xml:space="preserve">от </w:t>
      </w:r>
      <w:r w:rsidR="00F11E45">
        <w:rPr>
          <w:rFonts w:ascii="Times New Roman" w:hAnsi="Times New Roman" w:cs="Times New Roman"/>
          <w:sz w:val="24"/>
          <w:szCs w:val="24"/>
        </w:rPr>
        <w:t>21.11.2017 года № 13/11-5-77 и от 17.01.2020 года № 32/01-5-160.</w:t>
      </w:r>
      <w:r w:rsidR="00AE4B14">
        <w:t xml:space="preserve"> </w:t>
      </w:r>
      <w:bookmarkEnd w:id="3"/>
      <w:r w:rsidR="00AE4B14">
        <w:rPr>
          <w:rFonts w:ascii="Times New Roman" w:eastAsia="Times New Roman" w:hAnsi="Times New Roman" w:cs="Times New Roman"/>
          <w:sz w:val="24"/>
          <w:szCs w:val="24"/>
        </w:rPr>
        <w:t xml:space="preserve"> </w:t>
      </w:r>
    </w:p>
    <w:p w:rsidR="00DE150D" w:rsidRDefault="00BD1804" w:rsidP="00575046">
      <w:pPr>
        <w:pStyle w:val="a9"/>
        <w:numPr>
          <w:ilvl w:val="0"/>
          <w:numId w:val="12"/>
        </w:numPr>
        <w:tabs>
          <w:tab w:val="left" w:pos="709"/>
          <w:tab w:val="left" w:pos="851"/>
        </w:tabs>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w:t>
      </w:r>
      <w:r w:rsidR="00F11E45">
        <w:rPr>
          <w:rFonts w:ascii="Times New Roman" w:eastAsia="Times New Roman" w:hAnsi="Times New Roman" w:cs="Times New Roman"/>
          <w:sz w:val="24"/>
          <w:szCs w:val="24"/>
        </w:rPr>
        <w:t>решения возложить на администрацию сельского поселения «Пажга».</w:t>
      </w:r>
    </w:p>
    <w:p w:rsidR="00710ECD" w:rsidRPr="00F47482" w:rsidRDefault="00710ECD" w:rsidP="00710ECD">
      <w:pPr>
        <w:pStyle w:val="a9"/>
        <w:widowControl w:val="0"/>
        <w:numPr>
          <w:ilvl w:val="0"/>
          <w:numId w:val="12"/>
        </w:numPr>
        <w:autoSpaceDE w:val="0"/>
        <w:autoSpaceDN w:val="0"/>
        <w:adjustRightInd w:val="0"/>
        <w:spacing w:after="0" w:line="240" w:lineRule="auto"/>
        <w:jc w:val="both"/>
        <w:rPr>
          <w:rFonts w:ascii="Times New Roman" w:hAnsi="Times New Roman"/>
          <w:sz w:val="24"/>
          <w:szCs w:val="24"/>
        </w:rPr>
      </w:pPr>
      <w:r w:rsidRPr="00F47482">
        <w:rPr>
          <w:rFonts w:ascii="Times New Roman" w:hAnsi="Times New Roman"/>
          <w:sz w:val="24"/>
          <w:szCs w:val="24"/>
        </w:rPr>
        <w:t xml:space="preserve">Настоящее решение вступает в силу с момента обнародования в установленных Уставом  местах. </w:t>
      </w:r>
    </w:p>
    <w:p w:rsidR="00F11E45" w:rsidRDefault="00710ECD" w:rsidP="00F11E45">
      <w:pPr>
        <w:tabs>
          <w:tab w:val="left" w:pos="709"/>
          <w:tab w:val="left" w:pos="851"/>
        </w:tabs>
        <w:spacing w:after="0"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p>
    <w:p w:rsidR="00F11E45" w:rsidRDefault="00F11E45" w:rsidP="00F11E45">
      <w:pPr>
        <w:tabs>
          <w:tab w:val="left" w:pos="709"/>
          <w:tab w:val="left" w:pos="851"/>
        </w:tabs>
        <w:spacing w:after="0" w:line="240" w:lineRule="auto"/>
        <w:jc w:val="both"/>
        <w:rPr>
          <w:rFonts w:ascii="Times New Roman" w:hAnsi="Times New Roman" w:cs="Times New Roman"/>
          <w:sz w:val="24"/>
          <w:szCs w:val="24"/>
          <w:lang w:eastAsia="zh-CN" w:bidi="hi-IN"/>
        </w:rPr>
      </w:pPr>
    </w:p>
    <w:p w:rsidR="00F11E45" w:rsidRPr="00F11E45" w:rsidRDefault="00F11E45" w:rsidP="00F11E45">
      <w:pPr>
        <w:tabs>
          <w:tab w:val="left" w:pos="709"/>
          <w:tab w:val="left" w:pos="851"/>
        </w:tabs>
        <w:spacing w:after="0"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Глава сельского поселения «Пажга»                                            С.В. Габов</w:t>
      </w: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BD1804" w:rsidRDefault="00BD1804" w:rsidP="00074E4D">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3F7C1B" w:rsidRDefault="003F7C1B" w:rsidP="00BD1804">
      <w:pPr>
        <w:spacing w:after="0" w:line="240" w:lineRule="auto"/>
        <w:jc w:val="right"/>
        <w:rPr>
          <w:rFonts w:ascii="Times New Roman" w:eastAsia="Times New Roman" w:hAnsi="Times New Roman" w:cs="Times New Roman"/>
          <w:sz w:val="24"/>
          <w:szCs w:val="24"/>
        </w:rPr>
      </w:pPr>
    </w:p>
    <w:p w:rsidR="003F7C1B" w:rsidRDefault="003F7C1B" w:rsidP="00BD1804">
      <w:pPr>
        <w:spacing w:after="0" w:line="240" w:lineRule="auto"/>
        <w:jc w:val="right"/>
        <w:rPr>
          <w:rFonts w:ascii="Times New Roman" w:eastAsia="Times New Roman" w:hAnsi="Times New Roman" w:cs="Times New Roman"/>
          <w:sz w:val="24"/>
          <w:szCs w:val="24"/>
        </w:rPr>
      </w:pPr>
    </w:p>
    <w:p w:rsidR="003F7C1B" w:rsidRDefault="003F7C1B" w:rsidP="00BD1804">
      <w:pPr>
        <w:spacing w:after="0" w:line="240" w:lineRule="auto"/>
        <w:jc w:val="right"/>
        <w:rPr>
          <w:rFonts w:ascii="Times New Roman" w:eastAsia="Times New Roman" w:hAnsi="Times New Roman" w:cs="Times New Roman"/>
          <w:sz w:val="24"/>
          <w:szCs w:val="24"/>
        </w:rPr>
      </w:pPr>
    </w:p>
    <w:p w:rsidR="00575046" w:rsidRDefault="00575046"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F11E45" w:rsidRDefault="00F11E45" w:rsidP="00BD1804">
      <w:pPr>
        <w:spacing w:after="0" w:line="240" w:lineRule="auto"/>
        <w:jc w:val="right"/>
        <w:rPr>
          <w:rFonts w:ascii="Times New Roman" w:eastAsia="Times New Roman" w:hAnsi="Times New Roman" w:cs="Times New Roman"/>
          <w:sz w:val="24"/>
          <w:szCs w:val="24"/>
        </w:rPr>
      </w:pPr>
    </w:p>
    <w:p w:rsidR="00715187" w:rsidRPr="004B6065" w:rsidRDefault="00715187" w:rsidP="00720D4C">
      <w:pPr>
        <w:pageBreakBefore/>
        <w:spacing w:after="0" w:line="240" w:lineRule="auto"/>
        <w:jc w:val="right"/>
        <w:rPr>
          <w:rFonts w:ascii="Times New Roman" w:hAnsi="Times New Roman"/>
          <w:sz w:val="24"/>
          <w:szCs w:val="24"/>
        </w:rPr>
      </w:pPr>
      <w:r w:rsidRPr="004B6065">
        <w:rPr>
          <w:rFonts w:ascii="Times New Roman" w:hAnsi="Times New Roman"/>
          <w:sz w:val="24"/>
          <w:szCs w:val="24"/>
        </w:rPr>
        <w:lastRenderedPageBreak/>
        <w:t>Утвержден решением Совета</w:t>
      </w:r>
    </w:p>
    <w:p w:rsidR="00715187" w:rsidRPr="004B6065" w:rsidRDefault="00715187" w:rsidP="00715187">
      <w:pPr>
        <w:spacing w:after="0" w:line="240" w:lineRule="auto"/>
        <w:jc w:val="right"/>
        <w:rPr>
          <w:rFonts w:ascii="Times New Roman" w:hAnsi="Times New Roman"/>
          <w:sz w:val="24"/>
          <w:szCs w:val="24"/>
        </w:rPr>
      </w:pPr>
      <w:r w:rsidRPr="004B6065">
        <w:rPr>
          <w:rFonts w:ascii="Times New Roman" w:hAnsi="Times New Roman"/>
          <w:sz w:val="24"/>
          <w:szCs w:val="24"/>
        </w:rPr>
        <w:t>сельского поселения «</w:t>
      </w:r>
      <w:r>
        <w:rPr>
          <w:rFonts w:ascii="Times New Roman" w:hAnsi="Times New Roman"/>
          <w:sz w:val="24"/>
          <w:szCs w:val="24"/>
        </w:rPr>
        <w:t>Пажга</w:t>
      </w:r>
      <w:r w:rsidRPr="004B6065">
        <w:rPr>
          <w:rFonts w:ascii="Times New Roman" w:hAnsi="Times New Roman"/>
          <w:sz w:val="24"/>
          <w:szCs w:val="24"/>
        </w:rPr>
        <w:t>»</w:t>
      </w:r>
    </w:p>
    <w:p w:rsidR="00715187" w:rsidRPr="004B6065" w:rsidRDefault="00715187" w:rsidP="00715187">
      <w:pPr>
        <w:spacing w:after="0" w:line="240" w:lineRule="auto"/>
        <w:jc w:val="right"/>
        <w:rPr>
          <w:rFonts w:ascii="Times New Roman" w:hAnsi="Times New Roman"/>
          <w:sz w:val="24"/>
          <w:szCs w:val="24"/>
        </w:rPr>
      </w:pPr>
      <w:r w:rsidRPr="004B6065">
        <w:rPr>
          <w:rFonts w:ascii="Times New Roman" w:hAnsi="Times New Roman"/>
          <w:sz w:val="24"/>
          <w:szCs w:val="24"/>
        </w:rPr>
        <w:t xml:space="preserve">от </w:t>
      </w:r>
      <w:r w:rsidR="00720D4C">
        <w:rPr>
          <w:rFonts w:ascii="Times New Roman" w:hAnsi="Times New Roman"/>
          <w:sz w:val="24"/>
          <w:szCs w:val="24"/>
        </w:rPr>
        <w:t>15.04.2021</w:t>
      </w:r>
      <w:r>
        <w:rPr>
          <w:rFonts w:ascii="Times New Roman" w:hAnsi="Times New Roman"/>
          <w:sz w:val="24"/>
          <w:szCs w:val="24"/>
        </w:rPr>
        <w:t xml:space="preserve"> </w:t>
      </w:r>
      <w:r w:rsidRPr="004B6065">
        <w:rPr>
          <w:rFonts w:ascii="Times New Roman" w:hAnsi="Times New Roman"/>
          <w:sz w:val="24"/>
          <w:szCs w:val="24"/>
        </w:rPr>
        <w:t>г</w:t>
      </w:r>
      <w:r w:rsidR="00720D4C">
        <w:rPr>
          <w:rFonts w:ascii="Times New Roman" w:hAnsi="Times New Roman"/>
          <w:sz w:val="24"/>
          <w:szCs w:val="24"/>
        </w:rPr>
        <w:t>.</w:t>
      </w:r>
      <w:r w:rsidRPr="004B6065">
        <w:rPr>
          <w:rFonts w:ascii="Times New Roman" w:hAnsi="Times New Roman"/>
          <w:sz w:val="24"/>
          <w:szCs w:val="24"/>
        </w:rPr>
        <w:t xml:space="preserve"> №</w:t>
      </w:r>
      <w:r w:rsidR="00720D4C">
        <w:rPr>
          <w:rFonts w:ascii="Times New Roman" w:hAnsi="Times New Roman"/>
          <w:sz w:val="24"/>
          <w:szCs w:val="24"/>
        </w:rPr>
        <w:t xml:space="preserve"> 43/04-4-200</w:t>
      </w:r>
      <w:r>
        <w:rPr>
          <w:rFonts w:ascii="Times New Roman" w:hAnsi="Times New Roman"/>
          <w:sz w:val="24"/>
          <w:szCs w:val="24"/>
        </w:rPr>
        <w:t xml:space="preserve">  </w:t>
      </w:r>
    </w:p>
    <w:p w:rsidR="00715187" w:rsidRPr="004B6065" w:rsidRDefault="00715187" w:rsidP="00715187">
      <w:pPr>
        <w:spacing w:after="0" w:line="240" w:lineRule="auto"/>
        <w:jc w:val="right"/>
        <w:rPr>
          <w:rFonts w:ascii="Times New Roman" w:hAnsi="Times New Roman"/>
          <w:sz w:val="24"/>
          <w:szCs w:val="24"/>
        </w:rPr>
      </w:pPr>
      <w:r w:rsidRPr="004B6065">
        <w:rPr>
          <w:rFonts w:ascii="Times New Roman" w:hAnsi="Times New Roman"/>
          <w:sz w:val="24"/>
          <w:szCs w:val="24"/>
        </w:rPr>
        <w:t>(приложение)</w:t>
      </w:r>
    </w:p>
    <w:p w:rsidR="00575046" w:rsidRDefault="00575046" w:rsidP="00BD1804">
      <w:pPr>
        <w:spacing w:after="0" w:line="240" w:lineRule="auto"/>
        <w:jc w:val="right"/>
        <w:rPr>
          <w:rFonts w:ascii="Times New Roman" w:eastAsia="Times New Roman" w:hAnsi="Times New Roman" w:cs="Times New Roman"/>
          <w:sz w:val="24"/>
          <w:szCs w:val="24"/>
        </w:rPr>
      </w:pPr>
    </w:p>
    <w:p w:rsidR="00BD1804" w:rsidRDefault="00715187" w:rsidP="00BD1804">
      <w:pPr>
        <w:tabs>
          <w:tab w:val="left" w:pos="7995"/>
        </w:tabs>
        <w:spacing w:line="240" w:lineRule="auto"/>
        <w:ind w:left="142" w:hanging="142"/>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D1804" w:rsidRDefault="00BD1804" w:rsidP="00BD1804">
      <w:pPr>
        <w:tabs>
          <w:tab w:val="left" w:pos="7995"/>
        </w:tabs>
        <w:spacing w:line="240" w:lineRule="auto"/>
        <w:ind w:left="142" w:hanging="142"/>
        <w:contextualSpacing/>
        <w:jc w:val="right"/>
        <w:rPr>
          <w:rFonts w:ascii="Times New Roman" w:eastAsia="Times New Roman" w:hAnsi="Times New Roman" w:cs="Times New Roman"/>
          <w:sz w:val="24"/>
          <w:szCs w:val="24"/>
        </w:rPr>
      </w:pPr>
    </w:p>
    <w:p w:rsidR="00BD1804" w:rsidRPr="00BD1804" w:rsidRDefault="00BD1804" w:rsidP="00BD1804">
      <w:pPr>
        <w:pStyle w:val="ConsPlusTitle"/>
        <w:jc w:val="center"/>
        <w:rPr>
          <w:rFonts w:ascii="Times New Roman" w:hAnsi="Times New Roman" w:cs="Times New Roman"/>
          <w:sz w:val="24"/>
          <w:szCs w:val="24"/>
        </w:rPr>
      </w:pPr>
      <w:r w:rsidRPr="00BD1804">
        <w:rPr>
          <w:rFonts w:ascii="Times New Roman" w:hAnsi="Times New Roman" w:cs="Times New Roman"/>
          <w:sz w:val="24"/>
          <w:szCs w:val="24"/>
        </w:rPr>
        <w:t xml:space="preserve">Порядок предоставления в аренду муниципального имущества муниципального образования </w:t>
      </w:r>
      <w:r w:rsidR="00715187">
        <w:rPr>
          <w:rFonts w:ascii="Times New Roman" w:hAnsi="Times New Roman" w:cs="Times New Roman"/>
          <w:sz w:val="24"/>
          <w:szCs w:val="24"/>
        </w:rPr>
        <w:t>сельского поселения «Пажга»</w:t>
      </w:r>
      <w:r w:rsidRPr="00BD1804">
        <w:rPr>
          <w:rFonts w:ascii="Times New Roman" w:hAnsi="Times New Roman" w:cs="Times New Roman"/>
          <w:sz w:val="24"/>
          <w:szCs w:val="24"/>
        </w:rPr>
        <w:t xml:space="preserve">, включенного в перечень муниципального имущества муниципального образования </w:t>
      </w:r>
      <w:r w:rsidR="00715187">
        <w:rPr>
          <w:rFonts w:ascii="Times New Roman" w:hAnsi="Times New Roman" w:cs="Times New Roman"/>
          <w:sz w:val="24"/>
          <w:szCs w:val="24"/>
        </w:rPr>
        <w:t>сельского поселения «Пажга»</w:t>
      </w:r>
      <w:r w:rsidRPr="00BD1804">
        <w:rPr>
          <w:rFonts w:ascii="Times New Roman" w:hAnsi="Times New Roman" w:cs="Times New Roman"/>
          <w:sz w:val="24"/>
          <w:szCs w:val="24"/>
        </w:rPr>
        <w:t>, свободного от права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долгосрочный основе во владении и (или) в пользование субъектам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w:t>
      </w:r>
    </w:p>
    <w:p w:rsidR="00BD1804" w:rsidRPr="00BD1804" w:rsidRDefault="00BD1804" w:rsidP="00BD1804">
      <w:pPr>
        <w:pStyle w:val="ConsPlusNormal"/>
        <w:jc w:val="center"/>
        <w:outlineLvl w:val="0"/>
        <w:rPr>
          <w:rFonts w:ascii="Times New Roman" w:hAnsi="Times New Roman" w:cs="Times New Roman"/>
          <w:sz w:val="24"/>
          <w:szCs w:val="24"/>
        </w:rPr>
      </w:pPr>
    </w:p>
    <w:p w:rsidR="00BD1804" w:rsidRPr="00BD1804" w:rsidRDefault="00BD1804" w:rsidP="00BD1804">
      <w:pPr>
        <w:pStyle w:val="ConsPlusNormal"/>
        <w:jc w:val="center"/>
        <w:outlineLvl w:val="0"/>
        <w:rPr>
          <w:rFonts w:ascii="Times New Roman" w:hAnsi="Times New Roman" w:cs="Times New Roman"/>
          <w:b/>
          <w:bCs/>
          <w:sz w:val="24"/>
          <w:szCs w:val="24"/>
        </w:rPr>
      </w:pPr>
      <w:r w:rsidRPr="00BD1804">
        <w:rPr>
          <w:rFonts w:ascii="Times New Roman" w:hAnsi="Times New Roman" w:cs="Times New Roman"/>
          <w:b/>
          <w:bCs/>
          <w:sz w:val="24"/>
          <w:szCs w:val="24"/>
        </w:rPr>
        <w:t>I. Общие положения</w:t>
      </w:r>
    </w:p>
    <w:p w:rsidR="00BD1804" w:rsidRPr="00BD1804" w:rsidRDefault="00BD1804" w:rsidP="00BD1804">
      <w:pPr>
        <w:pStyle w:val="ConsPlusNormal"/>
        <w:jc w:val="both"/>
        <w:rPr>
          <w:rFonts w:ascii="Times New Roman" w:hAnsi="Times New Roman" w:cs="Times New Roman"/>
          <w:b/>
          <w:bCs/>
          <w:sz w:val="24"/>
          <w:szCs w:val="24"/>
        </w:rPr>
      </w:pPr>
    </w:p>
    <w:p w:rsidR="00BD1804" w:rsidRPr="00BD1804" w:rsidRDefault="00BD1804" w:rsidP="00BD1804">
      <w:pPr>
        <w:pStyle w:val="a9"/>
        <w:widowControl w:val="0"/>
        <w:numPr>
          <w:ilvl w:val="0"/>
          <w:numId w:val="6"/>
        </w:numPr>
        <w:autoSpaceDE w:val="0"/>
        <w:autoSpaceDN w:val="0"/>
        <w:spacing w:after="0" w:line="240" w:lineRule="auto"/>
        <w:ind w:left="0"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Настоящий Порядок определяет механизм предоставления в аренду муниципального имущества </w:t>
      </w:r>
      <w:r w:rsidR="00715187">
        <w:rPr>
          <w:rFonts w:ascii="Times New Roman" w:hAnsi="Times New Roman" w:cs="Times New Roman"/>
          <w:sz w:val="24"/>
          <w:szCs w:val="24"/>
        </w:rPr>
        <w:t xml:space="preserve">сельского поселения «Пажга» </w:t>
      </w:r>
      <w:r w:rsidRPr="00BD1804">
        <w:rPr>
          <w:rFonts w:ascii="Times New Roman" w:hAnsi="Times New Roman" w:cs="Times New Roman"/>
          <w:sz w:val="24"/>
          <w:szCs w:val="24"/>
        </w:rPr>
        <w:t xml:space="preserve">(далее – </w:t>
      </w:r>
      <w:r w:rsidR="00715187">
        <w:rPr>
          <w:rFonts w:ascii="Times New Roman" w:hAnsi="Times New Roman" w:cs="Times New Roman"/>
          <w:sz w:val="24"/>
          <w:szCs w:val="24"/>
        </w:rPr>
        <w:t>СП «Пажга»</w:t>
      </w:r>
      <w:r w:rsidRPr="00BD1804">
        <w:rPr>
          <w:rFonts w:ascii="Times New Roman" w:hAnsi="Times New Roman" w:cs="Times New Roman"/>
          <w:sz w:val="24"/>
          <w:szCs w:val="24"/>
        </w:rPr>
        <w:t xml:space="preserve">), включенного </w:t>
      </w:r>
      <w:r w:rsidRPr="00BD1804">
        <w:rPr>
          <w:rFonts w:ascii="Times New Roman" w:hAnsi="Times New Roman" w:cs="Times New Roman"/>
          <w:color w:val="000000"/>
          <w:sz w:val="24"/>
          <w:szCs w:val="24"/>
        </w:rPr>
        <w:t xml:space="preserve">в </w:t>
      </w:r>
      <w:hyperlink r:id="rId10" w:history="1">
        <w:r w:rsidRPr="00BD1804">
          <w:rPr>
            <w:rFonts w:ascii="Times New Roman" w:hAnsi="Times New Roman" w:cs="Times New Roman"/>
            <w:color w:val="000000"/>
            <w:sz w:val="24"/>
            <w:szCs w:val="24"/>
          </w:rPr>
          <w:t>Перечень</w:t>
        </w:r>
      </w:hyperlink>
      <w:r w:rsidRPr="00BD1804">
        <w:rPr>
          <w:rFonts w:ascii="Times New Roman" w:hAnsi="Times New Roman" w:cs="Times New Roman"/>
          <w:sz w:val="24"/>
          <w:szCs w:val="24"/>
        </w:rPr>
        <w:t xml:space="preserve"> муниципального имущества </w:t>
      </w:r>
      <w:r w:rsidR="00715187">
        <w:rPr>
          <w:rFonts w:ascii="Times New Roman" w:hAnsi="Times New Roman" w:cs="Times New Roman"/>
          <w:sz w:val="24"/>
          <w:szCs w:val="24"/>
        </w:rPr>
        <w:t>СП «Пажга»</w:t>
      </w:r>
      <w:r w:rsidRPr="00BD1804">
        <w:rPr>
          <w:rFonts w:ascii="Times New Roman" w:hAnsi="Times New Roman" w:cs="Times New Roman"/>
          <w:sz w:val="24"/>
          <w:szCs w:val="24"/>
        </w:rPr>
        <w:t>,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(далее - в аренду).</w:t>
      </w:r>
    </w:p>
    <w:p w:rsidR="00BD1804" w:rsidRPr="00BD1804" w:rsidRDefault="00BD1804" w:rsidP="00BD1804">
      <w:pPr>
        <w:pStyle w:val="a9"/>
        <w:widowControl w:val="0"/>
        <w:autoSpaceDE w:val="0"/>
        <w:autoSpaceDN w:val="0"/>
        <w:spacing w:after="0" w:line="240" w:lineRule="auto"/>
        <w:ind w:left="709"/>
        <w:jc w:val="both"/>
        <w:rPr>
          <w:rFonts w:ascii="Times New Roman" w:hAnsi="Times New Roman" w:cs="Times New Roman"/>
          <w:sz w:val="24"/>
          <w:szCs w:val="24"/>
        </w:rPr>
      </w:pPr>
    </w:p>
    <w:p w:rsidR="00BD1804" w:rsidRPr="00BD1804" w:rsidRDefault="00BD1804" w:rsidP="00BD1804">
      <w:pPr>
        <w:pStyle w:val="ConsPlusNormal"/>
        <w:jc w:val="center"/>
        <w:outlineLvl w:val="0"/>
        <w:rPr>
          <w:rFonts w:ascii="Times New Roman" w:hAnsi="Times New Roman" w:cs="Times New Roman"/>
          <w:b/>
          <w:bCs/>
          <w:sz w:val="24"/>
          <w:szCs w:val="24"/>
        </w:rPr>
      </w:pPr>
      <w:r w:rsidRPr="00BD1804">
        <w:rPr>
          <w:rFonts w:ascii="Times New Roman" w:hAnsi="Times New Roman" w:cs="Times New Roman"/>
          <w:b/>
          <w:bCs/>
          <w:sz w:val="24"/>
          <w:szCs w:val="24"/>
        </w:rPr>
        <w:t>II. Порядок предоставления субъектам малого и среднего</w:t>
      </w:r>
    </w:p>
    <w:p w:rsidR="00BD1804" w:rsidRPr="00BD1804" w:rsidRDefault="00BD1804" w:rsidP="00BD1804">
      <w:pPr>
        <w:pStyle w:val="ConsPlusTitle"/>
        <w:jc w:val="center"/>
        <w:rPr>
          <w:rFonts w:ascii="Times New Roman" w:hAnsi="Times New Roman" w:cs="Times New Roman"/>
          <w:bCs/>
          <w:sz w:val="24"/>
          <w:szCs w:val="24"/>
        </w:rPr>
      </w:pPr>
      <w:r w:rsidRPr="00BD1804">
        <w:rPr>
          <w:rFonts w:ascii="Times New Roman" w:hAnsi="Times New Roman" w:cs="Times New Roman"/>
          <w:bCs/>
          <w:sz w:val="24"/>
          <w:szCs w:val="24"/>
        </w:rPr>
        <w:t xml:space="preserve">предпринимательства в аренду муниципального имущества, </w:t>
      </w:r>
    </w:p>
    <w:p w:rsidR="00BD1804" w:rsidRPr="00BD1804" w:rsidRDefault="00BD1804" w:rsidP="00BD1804">
      <w:pPr>
        <w:pStyle w:val="ConsPlusTitle"/>
        <w:jc w:val="center"/>
        <w:rPr>
          <w:rFonts w:ascii="Times New Roman" w:hAnsi="Times New Roman" w:cs="Times New Roman"/>
          <w:sz w:val="24"/>
          <w:szCs w:val="24"/>
        </w:rPr>
      </w:pPr>
      <w:r w:rsidRPr="00BD1804">
        <w:rPr>
          <w:rFonts w:ascii="Times New Roman" w:hAnsi="Times New Roman" w:cs="Times New Roman"/>
          <w:bCs/>
          <w:sz w:val="24"/>
          <w:szCs w:val="24"/>
        </w:rPr>
        <w:t>включенного в Перечень</w:t>
      </w:r>
    </w:p>
    <w:p w:rsidR="00BD1804" w:rsidRPr="00BD1804" w:rsidRDefault="00BD1804" w:rsidP="00BD1804">
      <w:pPr>
        <w:pStyle w:val="ConsPlusNormal"/>
        <w:ind w:left="142"/>
        <w:jc w:val="both"/>
        <w:rPr>
          <w:rFonts w:ascii="Times New Roman" w:hAnsi="Times New Roman" w:cs="Times New Roman"/>
          <w:sz w:val="24"/>
          <w:szCs w:val="24"/>
        </w:rPr>
      </w:pPr>
    </w:p>
    <w:p w:rsidR="00BD1804" w:rsidRPr="00BD1804" w:rsidRDefault="00BD1804" w:rsidP="00BD1804">
      <w:pPr>
        <w:pStyle w:val="a9"/>
        <w:widowControl w:val="0"/>
        <w:numPr>
          <w:ilvl w:val="0"/>
          <w:numId w:val="3"/>
        </w:numPr>
        <w:autoSpaceDE w:val="0"/>
        <w:autoSpaceDN w:val="0"/>
        <w:spacing w:after="0" w:line="240" w:lineRule="auto"/>
        <w:ind w:left="0" w:firstLine="644"/>
        <w:contextualSpacing w:val="0"/>
        <w:jc w:val="both"/>
        <w:outlineLvl w:val="0"/>
        <w:rPr>
          <w:rFonts w:ascii="Times New Roman" w:eastAsia="Times New Roman" w:hAnsi="Times New Roman" w:cs="Times New Roman"/>
          <w:vanish/>
          <w:sz w:val="24"/>
          <w:szCs w:val="24"/>
          <w:lang w:eastAsia="ru-RU"/>
        </w:rPr>
      </w:pP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Предоставление субъектам малого и среднего предпринимательства, и </w:t>
      </w:r>
      <w:r w:rsidR="00A7236B" w:rsidRPr="00BD1804">
        <w:rPr>
          <w:rFonts w:ascii="Times New Roman" w:hAnsi="Times New Roman" w:cs="Times New Roman"/>
          <w:sz w:val="24"/>
          <w:szCs w:val="24"/>
        </w:rPr>
        <w:t>организациям,</w:t>
      </w:r>
      <w:r w:rsidRPr="00BD1804">
        <w:rPr>
          <w:rFonts w:ascii="Times New Roman" w:hAnsi="Times New Roman" w:cs="Times New Roman"/>
          <w:sz w:val="24"/>
          <w:szCs w:val="24"/>
        </w:rPr>
        <w:t xml:space="preserve"> образующим инфраструктуру поддержки субъектов малого и среднего предпринимательства (далее - субъект МСП) в аренду имущества, включенного в Перечень, является муниципальной преференцией.</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Муниципальная преференция предоставляется субъектам МСП в виде заключения договоров аренды в отношении муниципального имущества </w:t>
      </w:r>
      <w:r w:rsidR="004E2804">
        <w:rPr>
          <w:rFonts w:ascii="Times New Roman" w:hAnsi="Times New Roman" w:cs="Times New Roman"/>
          <w:sz w:val="24"/>
          <w:szCs w:val="24"/>
        </w:rPr>
        <w:t>СП «Пажга»</w:t>
      </w:r>
      <w:r w:rsidRPr="00BD1804">
        <w:rPr>
          <w:rFonts w:ascii="Times New Roman" w:hAnsi="Times New Roman" w:cs="Times New Roman"/>
          <w:sz w:val="24"/>
          <w:szCs w:val="24"/>
        </w:rPr>
        <w:t>, включенного в Перечень, без применения обязательных процедур проведения торгов.</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bookmarkStart w:id="4" w:name="P28"/>
      <w:bookmarkEnd w:id="4"/>
      <w:r w:rsidRPr="00DE2421">
        <w:rPr>
          <w:rFonts w:ascii="Times New Roman" w:hAnsi="Times New Roman" w:cs="Times New Roman"/>
          <w:sz w:val="24"/>
          <w:szCs w:val="24"/>
        </w:rPr>
        <w:t xml:space="preserve">Муниципальное имущество </w:t>
      </w:r>
      <w:r w:rsidR="004E2804">
        <w:rPr>
          <w:rFonts w:ascii="Times New Roman" w:hAnsi="Times New Roman" w:cs="Times New Roman"/>
          <w:sz w:val="24"/>
          <w:szCs w:val="24"/>
        </w:rPr>
        <w:t>СП «Пажга»</w:t>
      </w:r>
      <w:r w:rsidRPr="00DE2421">
        <w:rPr>
          <w:rFonts w:ascii="Times New Roman" w:hAnsi="Times New Roman" w:cs="Times New Roman"/>
          <w:sz w:val="24"/>
          <w:szCs w:val="24"/>
        </w:rPr>
        <w:t xml:space="preserve">, включенное в Перечень, предоставляется в аренду субъектам МСП, соответствующим условиям, установленным </w:t>
      </w:r>
      <w:hyperlink r:id="rId11" w:history="1">
        <w:r w:rsidRPr="00DE2421">
          <w:rPr>
            <w:rStyle w:val="aa"/>
            <w:rFonts w:ascii="Times New Roman" w:hAnsi="Times New Roman" w:cs="Times New Roman"/>
            <w:sz w:val="24"/>
            <w:szCs w:val="24"/>
          </w:rPr>
          <w:t>статьей 4</w:t>
        </w:r>
      </w:hyperlink>
      <w:r w:rsidRPr="00DE242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(далее - Федеральный закон), а также:</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BD1804" w:rsidRPr="00BD1804" w:rsidRDefault="00BD1804" w:rsidP="00BD1804">
      <w:pPr>
        <w:pStyle w:val="ConsPlusNormal"/>
        <w:widowContro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2) не имеющим задолженности по договорам аренды или иным договорам по передаче права владения и (или) пользования;</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3) не находящимся в стадии ликвидации, реорганизации или банкротства.</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lastRenderedPageBreak/>
        <w:t xml:space="preserve">Из числа получателей имущественной поддержки исключаются субъекты МСП, указанные </w:t>
      </w:r>
      <w:r w:rsidR="00A7236B" w:rsidRPr="00BD1804">
        <w:rPr>
          <w:rFonts w:ascii="Times New Roman" w:hAnsi="Times New Roman" w:cs="Times New Roman"/>
          <w:sz w:val="24"/>
          <w:szCs w:val="24"/>
        </w:rPr>
        <w:t>в части</w:t>
      </w:r>
      <w:r w:rsidRPr="00BD1804">
        <w:rPr>
          <w:rFonts w:ascii="Times New Roman" w:hAnsi="Times New Roman" w:cs="Times New Roman"/>
          <w:sz w:val="24"/>
          <w:szCs w:val="24"/>
        </w:rPr>
        <w:t xml:space="preserve"> 3 статьи 14 Федерального закона.</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Факт отнесения лица, претендующего на приобретение </w:t>
      </w:r>
      <w:r w:rsidR="00A7236B" w:rsidRPr="00BD1804">
        <w:rPr>
          <w:rFonts w:ascii="Times New Roman" w:hAnsi="Times New Roman" w:cs="Times New Roman"/>
          <w:sz w:val="24"/>
          <w:szCs w:val="24"/>
        </w:rPr>
        <w:t>права аренды</w:t>
      </w:r>
      <w:r w:rsidRPr="00BD1804">
        <w:rPr>
          <w:rFonts w:ascii="Times New Roman" w:hAnsi="Times New Roman" w:cs="Times New Roman"/>
          <w:sz w:val="24"/>
          <w:szCs w:val="24"/>
        </w:rPr>
        <w:t xml:space="preserve"> имущества, включенного в Перечень, к субъектам МСП подтверждается наличием сведений о таком лице в едином реестре субъектов </w:t>
      </w:r>
      <w:r w:rsidR="00575046">
        <w:rPr>
          <w:rFonts w:ascii="Times New Roman" w:hAnsi="Times New Roman" w:cs="Times New Roman"/>
          <w:sz w:val="24"/>
          <w:szCs w:val="24"/>
        </w:rPr>
        <w:t>МСП</w:t>
      </w:r>
      <w:r w:rsidRPr="00BD1804">
        <w:rPr>
          <w:rFonts w:ascii="Times New Roman" w:hAnsi="Times New Roman" w:cs="Times New Roman"/>
          <w:sz w:val="24"/>
          <w:szCs w:val="24"/>
        </w:rPr>
        <w:t xml:space="preserve">, размещенном на официальном сайте Федеральной налоговой службы. </w:t>
      </w:r>
    </w:p>
    <w:p w:rsidR="00BD1804" w:rsidRPr="00BD1804" w:rsidRDefault="00BD1804" w:rsidP="00BD1804">
      <w:pPr>
        <w:pStyle w:val="ConsPlusNormal"/>
        <w:numPr>
          <w:ilvl w:val="0"/>
          <w:numId w:val="3"/>
        </w:numPr>
        <w:tabs>
          <w:tab w:val="left" w:pos="1134"/>
        </w:tabs>
        <w:ind w:left="0" w:firstLine="709"/>
        <w:jc w:val="both"/>
        <w:outlineLvl w:val="0"/>
        <w:rPr>
          <w:rFonts w:ascii="Times New Roman" w:hAnsi="Times New Roman" w:cs="Times New Roman"/>
          <w:sz w:val="24"/>
          <w:szCs w:val="24"/>
        </w:rPr>
      </w:pPr>
      <w:bookmarkStart w:id="5" w:name="P32"/>
      <w:bookmarkEnd w:id="5"/>
      <w:r w:rsidRPr="00BD1804">
        <w:rPr>
          <w:rFonts w:ascii="Times New Roman" w:hAnsi="Times New Roman" w:cs="Times New Roman"/>
          <w:sz w:val="24"/>
          <w:szCs w:val="24"/>
        </w:rPr>
        <w:t xml:space="preserve">Для заключения договора аренды субъекты МСП представляют в администрацию </w:t>
      </w:r>
      <w:r w:rsidR="000532A8">
        <w:rPr>
          <w:rFonts w:ascii="Times New Roman" w:hAnsi="Times New Roman" w:cs="Times New Roman"/>
          <w:sz w:val="24"/>
          <w:szCs w:val="24"/>
        </w:rPr>
        <w:t xml:space="preserve">сельского поселения «Пажга» </w:t>
      </w:r>
      <w:r w:rsidRPr="00BD1804">
        <w:rPr>
          <w:rFonts w:ascii="Times New Roman" w:hAnsi="Times New Roman" w:cs="Times New Roman"/>
          <w:sz w:val="24"/>
          <w:szCs w:val="24"/>
        </w:rPr>
        <w:t>(далее - Администрация) следующие документы:</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6" w:name="P33"/>
      <w:bookmarkEnd w:id="6"/>
      <w:r w:rsidRPr="00BD1804">
        <w:rPr>
          <w:rFonts w:ascii="Times New Roman" w:hAnsi="Times New Roman" w:cs="Times New Roman"/>
          <w:sz w:val="24"/>
          <w:szCs w:val="24"/>
        </w:rPr>
        <w:t>заявление о предоставлении в аренду муниципального имущества, включенного в Перечень, по установленной форме (форма № 1 для физических лиц и индивидуальных предпринимателей, форма № 2 для юридических лиц);</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7" w:name="P35"/>
      <w:bookmarkStart w:id="8" w:name="_Hlk63673767"/>
      <w:bookmarkEnd w:id="7"/>
      <w:r w:rsidRPr="00BD1804">
        <w:rPr>
          <w:rFonts w:ascii="Times New Roman" w:hAnsi="Times New Roman" w:cs="Times New Roman"/>
          <w:sz w:val="24"/>
          <w:szCs w:val="24"/>
        </w:rPr>
        <w:t>выписка из Единого государственного реестра юридических лиц, сформированная не ранее чем за один месяц до дня представления заявления;</w:t>
      </w:r>
    </w:p>
    <w:bookmarkEnd w:id="8"/>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выписка из Единого государственного реестра индивидуальных предпринимателей (для физических лиц), </w:t>
      </w:r>
      <w:bookmarkStart w:id="9" w:name="_Hlk63673921"/>
      <w:r w:rsidRPr="00BD1804">
        <w:rPr>
          <w:rFonts w:ascii="Times New Roman" w:hAnsi="Times New Roman" w:cs="Times New Roman"/>
          <w:sz w:val="24"/>
          <w:szCs w:val="24"/>
        </w:rPr>
        <w:t>сформированная не ранее чем за один месяц до дня представления заявления;</w:t>
      </w:r>
    </w:p>
    <w:bookmarkEnd w:id="9"/>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r w:rsidRPr="00BD1804">
        <w:rPr>
          <w:rFonts w:ascii="Times New Roman" w:hAnsi="Times New Roman" w:cs="Times New Roman"/>
          <w:sz w:val="24"/>
          <w:szCs w:val="24"/>
        </w:rPr>
        <w:t>выписка из Единого государственного реестра субъектов малого и среднего предпринимательства, сформированная не ранее чем за один месяц до дня представления заявления;</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10" w:name="P37"/>
      <w:bookmarkEnd w:id="10"/>
      <w:r w:rsidRPr="00BD1804">
        <w:rPr>
          <w:rFonts w:ascii="Times New Roman" w:hAnsi="Times New Roman" w:cs="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BD1804" w:rsidRPr="00BD1804" w:rsidRDefault="00BD1804" w:rsidP="00BD1804">
      <w:pPr>
        <w:pStyle w:val="ConsPlusNormal"/>
        <w:numPr>
          <w:ilvl w:val="0"/>
          <w:numId w:val="4"/>
        </w:numPr>
        <w:tabs>
          <w:tab w:val="left" w:pos="1134"/>
        </w:tabs>
        <w:ind w:left="0" w:firstLine="709"/>
        <w:jc w:val="both"/>
        <w:rPr>
          <w:rFonts w:ascii="Times New Roman" w:hAnsi="Times New Roman" w:cs="Times New Roman"/>
          <w:sz w:val="24"/>
          <w:szCs w:val="24"/>
        </w:rPr>
      </w:pPr>
      <w:bookmarkStart w:id="11" w:name="P39"/>
      <w:bookmarkEnd w:id="11"/>
      <w:r w:rsidRPr="00BD1804">
        <w:rPr>
          <w:rFonts w:ascii="Times New Roman" w:hAnsi="Times New Roman" w:cs="Times New Roman"/>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Документы, </w:t>
      </w:r>
      <w:r w:rsidRPr="00BD1804">
        <w:rPr>
          <w:rFonts w:ascii="Times New Roman" w:hAnsi="Times New Roman" w:cs="Times New Roman"/>
          <w:color w:val="000000"/>
          <w:sz w:val="24"/>
          <w:szCs w:val="24"/>
        </w:rPr>
        <w:t xml:space="preserve">указанные в </w:t>
      </w:r>
      <w:hyperlink w:anchor="P33" w:history="1">
        <w:r w:rsidRPr="00BD1804">
          <w:rPr>
            <w:rFonts w:ascii="Times New Roman" w:hAnsi="Times New Roman" w:cs="Times New Roman"/>
            <w:color w:val="000000"/>
            <w:sz w:val="24"/>
            <w:szCs w:val="24"/>
          </w:rPr>
          <w:t>подпунктах 1</w:t>
        </w:r>
      </w:hyperlink>
      <w:r w:rsidRPr="00BD1804">
        <w:rPr>
          <w:rFonts w:ascii="Times New Roman" w:hAnsi="Times New Roman" w:cs="Times New Roman"/>
          <w:color w:val="000000"/>
          <w:sz w:val="24"/>
          <w:szCs w:val="24"/>
        </w:rPr>
        <w:t xml:space="preserve">, 6 </w:t>
      </w:r>
      <w:r w:rsidRPr="00BD1804">
        <w:rPr>
          <w:rFonts w:ascii="Times New Roman" w:hAnsi="Times New Roman" w:cs="Times New Roman"/>
          <w:sz w:val="24"/>
          <w:szCs w:val="24"/>
        </w:rPr>
        <w:t>настоящего пункта, представляются субъектами МСП самостоятельно.</w:t>
      </w:r>
    </w:p>
    <w:p w:rsidR="00BD1804" w:rsidRPr="00BD1804" w:rsidRDefault="00BD1804" w:rsidP="00BD1804">
      <w:pPr>
        <w:pStyle w:val="ConsPlusNormal"/>
        <w:tabs>
          <w:tab w:val="left" w:pos="1134"/>
        </w:tabs>
        <w:ind w:firstLine="709"/>
        <w:jc w:val="both"/>
        <w:rPr>
          <w:rFonts w:ascii="Times New Roman" w:hAnsi="Times New Roman" w:cs="Times New Roman"/>
          <w:color w:val="000000"/>
          <w:sz w:val="24"/>
          <w:szCs w:val="24"/>
        </w:rPr>
      </w:pPr>
      <w:r w:rsidRPr="00BD1804">
        <w:rPr>
          <w:rFonts w:ascii="Times New Roman" w:hAnsi="Times New Roman" w:cs="Times New Roman"/>
          <w:sz w:val="24"/>
          <w:szCs w:val="24"/>
        </w:rPr>
        <w:t xml:space="preserve">В день поступления документов, </w:t>
      </w:r>
      <w:r w:rsidRPr="00BD1804">
        <w:rPr>
          <w:rFonts w:ascii="Times New Roman" w:hAnsi="Times New Roman" w:cs="Times New Roman"/>
          <w:color w:val="000000"/>
          <w:sz w:val="24"/>
          <w:szCs w:val="24"/>
        </w:rPr>
        <w:t xml:space="preserve">указанных в </w:t>
      </w:r>
      <w:hyperlink w:anchor="P33" w:history="1">
        <w:r w:rsidRPr="00BD1804">
          <w:rPr>
            <w:rFonts w:ascii="Times New Roman" w:hAnsi="Times New Roman" w:cs="Times New Roman"/>
            <w:color w:val="000000"/>
            <w:sz w:val="24"/>
            <w:szCs w:val="24"/>
          </w:rPr>
          <w:t>подпунктах 1</w:t>
        </w:r>
      </w:hyperlink>
      <w:r w:rsidRPr="00BD1804">
        <w:rPr>
          <w:rFonts w:ascii="Times New Roman" w:hAnsi="Times New Roman" w:cs="Times New Roman"/>
          <w:color w:val="000000"/>
          <w:sz w:val="24"/>
          <w:szCs w:val="24"/>
        </w:rPr>
        <w:t xml:space="preserve">, </w:t>
      </w:r>
      <w:hyperlink w:anchor="P39" w:history="1">
        <w:r w:rsidRPr="00BD1804">
          <w:rPr>
            <w:rFonts w:ascii="Times New Roman" w:hAnsi="Times New Roman" w:cs="Times New Roman"/>
            <w:color w:val="000000"/>
            <w:sz w:val="24"/>
            <w:szCs w:val="24"/>
          </w:rPr>
          <w:t>6</w:t>
        </w:r>
      </w:hyperlink>
      <w:r w:rsidRPr="00BD1804">
        <w:rPr>
          <w:rFonts w:ascii="Times New Roman" w:hAnsi="Times New Roman" w:cs="Times New Roman"/>
          <w:color w:val="000000"/>
          <w:sz w:val="24"/>
          <w:szCs w:val="24"/>
        </w:rPr>
        <w:t xml:space="preserve"> настоящего пункта, производ</w:t>
      </w:r>
      <w:r w:rsidR="00612A56">
        <w:rPr>
          <w:rFonts w:ascii="Times New Roman" w:hAnsi="Times New Roman" w:cs="Times New Roman"/>
          <w:color w:val="000000"/>
          <w:sz w:val="24"/>
          <w:szCs w:val="24"/>
        </w:rPr>
        <w:t>и</w:t>
      </w:r>
      <w:r w:rsidRPr="00BD1804">
        <w:rPr>
          <w:rFonts w:ascii="Times New Roman" w:hAnsi="Times New Roman" w:cs="Times New Roman"/>
          <w:color w:val="000000"/>
          <w:sz w:val="24"/>
          <w:szCs w:val="24"/>
        </w:rPr>
        <w:t xml:space="preserve">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w:anchor="P33" w:history="1">
        <w:r w:rsidRPr="00BD1804">
          <w:rPr>
            <w:rFonts w:ascii="Times New Roman" w:hAnsi="Times New Roman" w:cs="Times New Roman"/>
            <w:color w:val="000000"/>
            <w:sz w:val="24"/>
            <w:szCs w:val="24"/>
          </w:rPr>
          <w:t>подпунктах 1</w:t>
        </w:r>
      </w:hyperlink>
      <w:r w:rsidRPr="00BD1804">
        <w:rPr>
          <w:rFonts w:ascii="Times New Roman" w:hAnsi="Times New Roman" w:cs="Times New Roman"/>
          <w:color w:val="000000"/>
          <w:sz w:val="24"/>
          <w:szCs w:val="24"/>
        </w:rPr>
        <w:t xml:space="preserve">, </w:t>
      </w:r>
      <w:hyperlink w:anchor="P39" w:history="1">
        <w:r w:rsidRPr="00BD1804">
          <w:rPr>
            <w:rFonts w:ascii="Times New Roman" w:hAnsi="Times New Roman" w:cs="Times New Roman"/>
            <w:color w:val="000000"/>
            <w:sz w:val="24"/>
            <w:szCs w:val="24"/>
          </w:rPr>
          <w:t>6</w:t>
        </w:r>
      </w:hyperlink>
      <w:r w:rsidRPr="00BD1804">
        <w:rPr>
          <w:rFonts w:ascii="Times New Roman" w:hAnsi="Times New Roman" w:cs="Times New Roman"/>
          <w:color w:val="000000"/>
          <w:sz w:val="24"/>
          <w:szCs w:val="24"/>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Сведения, содержащиеся в документах, </w:t>
      </w:r>
      <w:r w:rsidRPr="00BD1804">
        <w:rPr>
          <w:rFonts w:ascii="Times New Roman" w:hAnsi="Times New Roman" w:cs="Times New Roman"/>
          <w:color w:val="000000"/>
          <w:sz w:val="24"/>
          <w:szCs w:val="24"/>
        </w:rPr>
        <w:t xml:space="preserve">указанных в </w:t>
      </w:r>
      <w:r w:rsidR="00612A56">
        <w:rPr>
          <w:rFonts w:ascii="Times New Roman" w:hAnsi="Times New Roman" w:cs="Times New Roman"/>
          <w:color w:val="000000"/>
          <w:sz w:val="24"/>
          <w:szCs w:val="24"/>
        </w:rPr>
        <w:t xml:space="preserve">подпунктах </w:t>
      </w:r>
      <w:r w:rsidRPr="00BD1804">
        <w:rPr>
          <w:rFonts w:ascii="Times New Roman" w:hAnsi="Times New Roman" w:cs="Times New Roman"/>
          <w:color w:val="000000"/>
          <w:sz w:val="24"/>
          <w:szCs w:val="24"/>
        </w:rPr>
        <w:t xml:space="preserve">2, 3, 4, 5 настоящего пункта, запрашиваются в течение 5 рабочих дней со дня поступления запроса в порядке межведомственного информационного </w:t>
      </w:r>
      <w:r w:rsidRPr="00BD1804">
        <w:rPr>
          <w:rFonts w:ascii="Times New Roman" w:hAnsi="Times New Roman" w:cs="Times New Roman"/>
          <w:sz w:val="24"/>
          <w:szCs w:val="24"/>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Субъекты МСП несут ответственность за достоверность представляемых сведений в соответствии с законодательством Российской Федерации.</w:t>
      </w:r>
    </w:p>
    <w:p w:rsidR="00BD1804" w:rsidRPr="00BD1804" w:rsidRDefault="00BD1804" w:rsidP="00BD1804">
      <w:pPr>
        <w:pStyle w:val="ConsPlusNormal"/>
        <w:tabs>
          <w:tab w:val="left" w:pos="1134"/>
        </w:tabs>
        <w:ind w:firstLine="709"/>
        <w:jc w:val="both"/>
        <w:rPr>
          <w:rFonts w:ascii="Times New Roman" w:hAnsi="Times New Roman" w:cs="Times New Roman"/>
          <w:sz w:val="24"/>
          <w:szCs w:val="24"/>
        </w:rPr>
      </w:pPr>
      <w:r w:rsidRPr="00BD1804">
        <w:rPr>
          <w:rFonts w:ascii="Times New Roman" w:hAnsi="Times New Roman" w:cs="Times New Roman"/>
          <w:sz w:val="24"/>
          <w:szCs w:val="24"/>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w:t>
      </w:r>
      <w:r w:rsidR="00CE4C34">
        <w:rPr>
          <w:rFonts w:ascii="Times New Roman" w:hAnsi="Times New Roman" w:cs="Times New Roman"/>
          <w:sz w:val="24"/>
          <w:szCs w:val="24"/>
        </w:rPr>
        <w:t>МСП</w:t>
      </w:r>
      <w:r w:rsidRPr="00BD1804">
        <w:rPr>
          <w:rFonts w:ascii="Times New Roman" w:hAnsi="Times New Roman" w:cs="Times New Roman"/>
          <w:sz w:val="24"/>
          <w:szCs w:val="24"/>
        </w:rPr>
        <w:t>, указанный в пункте 3 настоящего Порядка, заявляют о соответствии условиям отнесения к субъектам МСП,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E4C34" w:rsidRDefault="00CE4C34" w:rsidP="00BD1804">
      <w:pPr>
        <w:pStyle w:val="ConsPlusNormal"/>
        <w:numPr>
          <w:ilvl w:val="0"/>
          <w:numId w:val="3"/>
        </w:numPr>
        <w:tabs>
          <w:tab w:val="left" w:pos="1134"/>
        </w:tabs>
        <w:ind w:left="0"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sidRPr="00CE4C34">
        <w:rPr>
          <w:rFonts w:ascii="Times New Roman" w:hAnsi="Times New Roman" w:cs="Times New Roman"/>
          <w:color w:val="000000"/>
          <w:sz w:val="24"/>
          <w:szCs w:val="24"/>
        </w:rPr>
        <w:t xml:space="preserve">проверяет полноту (комплектность), оформление </w:t>
      </w:r>
      <w:r w:rsidRPr="00CE4C34">
        <w:rPr>
          <w:rFonts w:ascii="Times New Roman" w:hAnsi="Times New Roman" w:cs="Times New Roman"/>
          <w:color w:val="000000"/>
          <w:sz w:val="24"/>
          <w:szCs w:val="24"/>
        </w:rPr>
        <w:lastRenderedPageBreak/>
        <w:t>представленных субъектами МСП документов, установленных пунктом 4 настоящего Порядка, а также соответствие условиям, установленным пунктом 3 настоящего Порядка, принимает решение о предоставлении (отказе в предоставлении) в аренду муниципального имущества, включенного в Перечень.</w:t>
      </w:r>
    </w:p>
    <w:p w:rsidR="00CE4C34" w:rsidRDefault="00CE4C34" w:rsidP="00CE4C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неполноты (некомплектности), несоответствия представленных субъектами МСП документов требованиям, установленным </w:t>
      </w:r>
      <w:hyperlink r:id="rId12" w:history="1">
        <w:r>
          <w:rPr>
            <w:rFonts w:ascii="Times New Roman" w:hAnsi="Times New Roman" w:cs="Times New Roman"/>
            <w:color w:val="0000FF"/>
            <w:sz w:val="24"/>
            <w:szCs w:val="24"/>
          </w:rPr>
          <w:t>пунктом 4</w:t>
        </w:r>
      </w:hyperlink>
      <w:r>
        <w:rPr>
          <w:rFonts w:ascii="Times New Roman" w:hAnsi="Times New Roman" w:cs="Times New Roman"/>
          <w:sz w:val="24"/>
          <w:szCs w:val="24"/>
        </w:rPr>
        <w:t xml:space="preserve"> настоящего Порядка к их оформлению, </w:t>
      </w:r>
      <w:r w:rsidR="009526C3">
        <w:rPr>
          <w:rFonts w:ascii="Times New Roman" w:hAnsi="Times New Roman" w:cs="Times New Roman"/>
          <w:sz w:val="24"/>
          <w:szCs w:val="24"/>
        </w:rPr>
        <w:t>Администрация</w:t>
      </w:r>
      <w:r>
        <w:rPr>
          <w:rFonts w:ascii="Times New Roman" w:hAnsi="Times New Roman" w:cs="Times New Roman"/>
          <w:sz w:val="24"/>
          <w:szCs w:val="24"/>
        </w:rPr>
        <w:t xml:space="preserve"> возвращает указанные документы субъекту МСП в течение 14 рабочих дней с даты регистрации в </w:t>
      </w:r>
      <w:r w:rsidR="009526C3">
        <w:rPr>
          <w:rFonts w:ascii="Times New Roman" w:hAnsi="Times New Roman" w:cs="Times New Roman"/>
          <w:sz w:val="24"/>
          <w:szCs w:val="24"/>
        </w:rPr>
        <w:t>Администрации</w:t>
      </w:r>
      <w:r>
        <w:rPr>
          <w:rFonts w:ascii="Times New Roman" w:hAnsi="Times New Roman" w:cs="Times New Roman"/>
          <w:sz w:val="24"/>
          <w:szCs w:val="24"/>
        </w:rPr>
        <w:t xml:space="preserve"> представленных документов с указанием причин возврата. Субъект МСП вправе повторно обратиться после устранения выявленных недостатков на условиях, установленных настоящим Порядком.</w:t>
      </w:r>
    </w:p>
    <w:p w:rsidR="009526C3" w:rsidRDefault="009526C3" w:rsidP="009526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Администрацией представленных субъектами МСП документов и принятия решения не может превышать 30 календарных дней с даты регистрации в Администрации муниципальным имуществом представленных документов.</w:t>
      </w:r>
    </w:p>
    <w:p w:rsidR="009526C3" w:rsidRDefault="009526C3" w:rsidP="009526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принятым решением Администрация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муниципального имущества, включенного в Перечень).</w:t>
      </w:r>
    </w:p>
    <w:p w:rsidR="009526C3" w:rsidRDefault="009526C3" w:rsidP="009526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предоставлении в аренду муниципального имущества, включенного в Перечень, </w:t>
      </w:r>
      <w:r w:rsidR="00612A56">
        <w:rPr>
          <w:rFonts w:ascii="Times New Roman" w:hAnsi="Times New Roman" w:cs="Times New Roman"/>
          <w:sz w:val="24"/>
          <w:szCs w:val="24"/>
        </w:rPr>
        <w:t>Администрация</w:t>
      </w:r>
      <w:r>
        <w:rPr>
          <w:rFonts w:ascii="Times New Roman" w:hAnsi="Times New Roman" w:cs="Times New Roman"/>
          <w:sz w:val="24"/>
          <w:szCs w:val="24"/>
        </w:rPr>
        <w:t xml:space="preserve"> одновременно с письменным уведомлением направляет проект договора аренды имущества.</w:t>
      </w:r>
    </w:p>
    <w:p w:rsidR="009526C3" w:rsidRDefault="009526C3" w:rsidP="009526C3">
      <w:pPr>
        <w:pStyle w:val="ConsPlusNormal"/>
        <w:numPr>
          <w:ilvl w:val="0"/>
          <w:numId w:val="3"/>
        </w:numPr>
        <w:tabs>
          <w:tab w:val="left" w:pos="1134"/>
        </w:tabs>
        <w:jc w:val="both"/>
        <w:outlineLvl w:val="0"/>
        <w:rPr>
          <w:rFonts w:ascii="Times New Roman" w:hAnsi="Times New Roman" w:cs="Times New Roman"/>
          <w:color w:val="000000"/>
          <w:sz w:val="24"/>
          <w:szCs w:val="24"/>
        </w:rPr>
      </w:pPr>
      <w:r w:rsidRPr="00BD1804">
        <w:rPr>
          <w:rFonts w:ascii="Times New Roman" w:hAnsi="Times New Roman" w:cs="Times New Roman"/>
          <w:color w:val="000000"/>
          <w:sz w:val="24"/>
          <w:szCs w:val="24"/>
        </w:rPr>
        <w:t>Основанием для отказа в предоставлении муниципальной преференции является:</w:t>
      </w:r>
    </w:p>
    <w:p w:rsidR="009526C3" w:rsidRDefault="009526C3" w:rsidP="009526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9526C3" w:rsidRDefault="009526C3" w:rsidP="009526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несоответствие субъекта МСП условиям, установленным </w:t>
      </w:r>
      <w:hyperlink r:id="rId13" w:history="1">
        <w:r w:rsidRPr="009526C3">
          <w:rPr>
            <w:rFonts w:ascii="Times New Roman" w:hAnsi="Times New Roman" w:cs="Times New Roman"/>
            <w:sz w:val="24"/>
            <w:szCs w:val="24"/>
          </w:rPr>
          <w:t>пунктом 3</w:t>
        </w:r>
      </w:hyperlink>
      <w:r>
        <w:rPr>
          <w:rFonts w:ascii="Times New Roman" w:hAnsi="Times New Roman" w:cs="Times New Roman"/>
          <w:sz w:val="24"/>
          <w:szCs w:val="24"/>
        </w:rPr>
        <w:t xml:space="preserve"> настоящего Порядка.</w:t>
      </w:r>
    </w:p>
    <w:p w:rsidR="009526C3" w:rsidRDefault="00565576"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9526C3" w:rsidRPr="009526C3">
        <w:rPr>
          <w:rFonts w:ascii="Times New Roman" w:hAnsi="Times New Roman" w:cs="Times New Roman"/>
          <w:sz w:val="24"/>
          <w:szCs w:val="24"/>
        </w:rPr>
        <w:t>Субъект МСП, в отношении которого принято решение об отказе в</w:t>
      </w:r>
      <w:r w:rsidR="000532A8">
        <w:rPr>
          <w:rFonts w:ascii="Times New Roman" w:hAnsi="Times New Roman" w:cs="Times New Roman"/>
          <w:sz w:val="24"/>
          <w:szCs w:val="24"/>
        </w:rPr>
        <w:t xml:space="preserve"> </w:t>
      </w:r>
      <w:r w:rsidR="009526C3" w:rsidRPr="009526C3">
        <w:rPr>
          <w:rFonts w:ascii="Times New Roman" w:hAnsi="Times New Roman" w:cs="Times New Roman"/>
          <w:sz w:val="24"/>
          <w:szCs w:val="24"/>
        </w:rPr>
        <w:t xml:space="preserve">предоставлении в аренду муниципального имущества, включенного в Перечень, по основаниям, установленным </w:t>
      </w:r>
      <w:hyperlink r:id="rId14" w:history="1">
        <w:r w:rsidR="009526C3" w:rsidRPr="00565576">
          <w:rPr>
            <w:rFonts w:ascii="Times New Roman" w:hAnsi="Times New Roman" w:cs="Times New Roman"/>
            <w:sz w:val="24"/>
            <w:szCs w:val="24"/>
          </w:rPr>
          <w:t>подпунктом 2 пункта 6</w:t>
        </w:r>
      </w:hyperlink>
      <w:r w:rsidR="009526C3" w:rsidRPr="009526C3">
        <w:rPr>
          <w:rFonts w:ascii="Times New Roman" w:hAnsi="Times New Roman" w:cs="Times New Roman"/>
          <w:sz w:val="24"/>
          <w:szCs w:val="24"/>
        </w:rPr>
        <w:t xml:space="preserve"> настоящего Порядка, вправе обратиться повторно после устранения выявленных недостатков на условиях, установленных настоящим Порядком</w:t>
      </w:r>
      <w:r>
        <w:rPr>
          <w:rFonts w:ascii="Times New Roman" w:hAnsi="Times New Roman" w:cs="Times New Roman"/>
          <w:sz w:val="24"/>
          <w:szCs w:val="24"/>
        </w:rPr>
        <w:t>.</w:t>
      </w:r>
    </w:p>
    <w:p w:rsidR="00565576" w:rsidRDefault="00565576" w:rsidP="00565576">
      <w:pPr>
        <w:autoSpaceDE w:val="0"/>
        <w:autoSpaceDN w:val="0"/>
        <w:adjustRightInd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8. </w:t>
      </w:r>
      <w:r w:rsidRPr="00565576">
        <w:rPr>
          <w:rFonts w:ascii="Times New Roman" w:hAnsi="Times New Roman" w:cs="Times New Roman"/>
          <w:sz w:val="24"/>
          <w:szCs w:val="24"/>
        </w:rPr>
        <w:t>В случае поступления нескольких заявлений о предоставлении в аренду муниципального имущества, включенного в Перечень, на один и тот же объект, при прочих равных условиях</w:t>
      </w:r>
      <w:r>
        <w:rPr>
          <w:rFonts w:ascii="Times New Roman" w:hAnsi="Times New Roman" w:cs="Times New Roman"/>
          <w:sz w:val="24"/>
          <w:szCs w:val="24"/>
        </w:rPr>
        <w:t>,</w:t>
      </w:r>
      <w:r w:rsidRPr="00565576">
        <w:rPr>
          <w:rFonts w:ascii="Times New Roman" w:hAnsi="Times New Roman" w:cs="Times New Roman"/>
          <w:sz w:val="24"/>
          <w:szCs w:val="24"/>
        </w:rPr>
        <w:t xml:space="preserve"> преимущественное право отдается первому обратившемуся субъекту МСП.</w:t>
      </w:r>
    </w:p>
    <w:p w:rsidR="00565576" w:rsidRPr="00720D4C" w:rsidRDefault="00481173" w:rsidP="001630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5576" w:rsidRPr="00720D4C">
        <w:rPr>
          <w:rFonts w:ascii="Times New Roman" w:hAnsi="Times New Roman" w:cs="Times New Roman"/>
          <w:sz w:val="24"/>
          <w:szCs w:val="24"/>
        </w:rPr>
        <w:t xml:space="preserve">9. Расчет арендной платы за пользование муниципальным имуществом, включенным в Перечень, производится </w:t>
      </w:r>
      <w:r w:rsidR="0016300A" w:rsidRPr="00720D4C">
        <w:rPr>
          <w:rFonts w:ascii="Times New Roman" w:hAnsi="Times New Roman" w:cs="Times New Roman"/>
          <w:sz w:val="24"/>
          <w:szCs w:val="24"/>
        </w:rPr>
        <w:t>в соответствии с Методикой расчёта годовой арендной платы за пользование муниципальным имуществом, находящимся в муниципальной собственности МО МР «Сыктывдинский» РК, утвержденной решением Совета муниципального района «Сыктывдинский»</w:t>
      </w:r>
      <w:r w:rsidRPr="00720D4C">
        <w:rPr>
          <w:rFonts w:ascii="Times New Roman" w:hAnsi="Times New Roman" w:cs="Times New Roman"/>
          <w:sz w:val="24"/>
          <w:szCs w:val="24"/>
        </w:rPr>
        <w:t xml:space="preserve"> </w:t>
      </w:r>
      <w:r w:rsidR="0016300A" w:rsidRPr="00720D4C">
        <w:rPr>
          <w:rFonts w:ascii="Times New Roman" w:hAnsi="Times New Roman" w:cs="Times New Roman"/>
          <w:sz w:val="24"/>
          <w:szCs w:val="24"/>
        </w:rPr>
        <w:t>отчета об оценке рыночной арендной платы, подготовленного в соответствии с законодательством Российской Федерации об оценочной деятельности</w:t>
      </w:r>
      <w:r w:rsidR="00565576" w:rsidRPr="00720D4C">
        <w:rPr>
          <w:rFonts w:ascii="Times New Roman" w:hAnsi="Times New Roman" w:cs="Times New Roman"/>
          <w:sz w:val="24"/>
          <w:szCs w:val="24"/>
        </w:rPr>
        <w:t>.</w:t>
      </w:r>
    </w:p>
    <w:p w:rsidR="00565576" w:rsidRDefault="00565576"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565576">
        <w:rPr>
          <w:rFonts w:ascii="Times New Roman" w:hAnsi="Times New Roman" w:cs="Times New Roman"/>
          <w:sz w:val="24"/>
          <w:szCs w:val="24"/>
        </w:rPr>
        <w:t xml:space="preserve">Запрещаются продажа переданного </w:t>
      </w:r>
      <w:r w:rsidR="00612A56" w:rsidRPr="00565576">
        <w:rPr>
          <w:rFonts w:ascii="Times New Roman" w:hAnsi="Times New Roman" w:cs="Times New Roman"/>
          <w:sz w:val="24"/>
          <w:szCs w:val="24"/>
        </w:rPr>
        <w:t xml:space="preserve">муниципального имущества </w:t>
      </w:r>
      <w:r w:rsidRPr="00565576">
        <w:rPr>
          <w:rFonts w:ascii="Times New Roman" w:hAnsi="Times New Roman" w:cs="Times New Roman"/>
          <w:sz w:val="24"/>
          <w:szCs w:val="24"/>
        </w:rPr>
        <w:t>субъектам МСП и организациям, образующим инфраструктуру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частью 2.1 статьи 9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65576" w:rsidRDefault="00565576"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565576">
        <w:rPr>
          <w:rFonts w:ascii="Times New Roman" w:hAnsi="Times New Roman" w:cs="Times New Roman"/>
          <w:sz w:val="24"/>
          <w:szCs w:val="24"/>
        </w:rPr>
        <w:t xml:space="preserve">Договор аренды имущества с субъектом МСП заключается на срок не менее пяти лет. Срок может быть уменьшен только на основании заявления субъекта МСП. </w:t>
      </w:r>
      <w:r>
        <w:rPr>
          <w:rFonts w:ascii="Times New Roman" w:hAnsi="Times New Roman" w:cs="Times New Roman"/>
          <w:sz w:val="24"/>
          <w:szCs w:val="24"/>
        </w:rPr>
        <w:t>Муниципальное и</w:t>
      </w:r>
      <w:r w:rsidRPr="00565576">
        <w:rPr>
          <w:rFonts w:ascii="Times New Roman" w:hAnsi="Times New Roman" w:cs="Times New Roman"/>
          <w:sz w:val="24"/>
          <w:szCs w:val="24"/>
        </w:rPr>
        <w:t>мущество должно использоваться по целевому назначению</w:t>
      </w:r>
      <w:r>
        <w:rPr>
          <w:rFonts w:ascii="Times New Roman" w:hAnsi="Times New Roman" w:cs="Times New Roman"/>
          <w:sz w:val="24"/>
          <w:szCs w:val="24"/>
        </w:rPr>
        <w:t>.</w:t>
      </w:r>
    </w:p>
    <w:p w:rsidR="00565576" w:rsidRDefault="00565576"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bookmarkStart w:id="12" w:name="_Hlk66618531"/>
      <w:r w:rsidRPr="00565576">
        <w:rPr>
          <w:rFonts w:ascii="Times New Roman" w:hAnsi="Times New Roman" w:cs="Times New Roman"/>
          <w:sz w:val="24"/>
          <w:szCs w:val="24"/>
        </w:rPr>
        <w:t xml:space="preserve">Администрация вправе обратиться в суд с требованием о прекращении прав владения и (или) пользования субъектами МСП предоставленным таким субъектам муниципальным имуществом при его использовании не по целевому назначению и (или) с нарушением запретов, установленных пунктом 10 настоящего </w:t>
      </w:r>
      <w:r w:rsidR="0094211F">
        <w:rPr>
          <w:rFonts w:ascii="Times New Roman" w:hAnsi="Times New Roman" w:cs="Times New Roman"/>
          <w:sz w:val="24"/>
          <w:szCs w:val="24"/>
        </w:rPr>
        <w:t>Порядка</w:t>
      </w:r>
      <w:r w:rsidRPr="00565576">
        <w:rPr>
          <w:rFonts w:ascii="Times New Roman" w:hAnsi="Times New Roman" w:cs="Times New Roman"/>
          <w:sz w:val="24"/>
          <w:szCs w:val="24"/>
        </w:rPr>
        <w:t>.</w:t>
      </w:r>
    </w:p>
    <w:bookmarkEnd w:id="12"/>
    <w:p w:rsidR="005A74EB" w:rsidRDefault="005A74EB"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5A74EB">
        <w:rPr>
          <w:rFonts w:ascii="Times New Roman" w:hAnsi="Times New Roman" w:cs="Times New Roman"/>
          <w:sz w:val="24"/>
          <w:szCs w:val="24"/>
        </w:rPr>
        <w:t>Муниципальное имущество, включенное в Перечень, предоставляется субъектам МСП,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по льготным ставкам арендной платы, порядок определения которых устанавливается муниципальными правовыми актами.</w:t>
      </w:r>
    </w:p>
    <w:p w:rsidR="005A74EB" w:rsidRDefault="005A74EB"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5A74EB">
        <w:rPr>
          <w:rFonts w:ascii="Times New Roman" w:hAnsi="Times New Roman" w:cs="Times New Roman"/>
          <w:sz w:val="24"/>
          <w:szCs w:val="24"/>
        </w:rPr>
        <w:t>В целях контроля за целевым использованием имущества, переданного в аренду субъектам МСП, в заключаемом договоре предусматривается обязанность Администрации осуществлять проверки не реже двух раз в год.</w:t>
      </w:r>
    </w:p>
    <w:p w:rsidR="005A74EB" w:rsidRDefault="005A74EB" w:rsidP="00565576">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15.</w:t>
      </w:r>
      <w:r w:rsidRPr="005A74EB">
        <w:rPr>
          <w:rFonts w:ascii="Times New Roman" w:hAnsi="Times New Roman" w:cs="Times New Roman"/>
          <w:sz w:val="24"/>
          <w:szCs w:val="24"/>
        </w:rPr>
        <w:t>При установлении факта нарушения определенных договором условий использования имущества льготные ставки арендной платы, установленные в соответствии с п.1</w:t>
      </w:r>
      <w:r w:rsidR="0094211F">
        <w:rPr>
          <w:rFonts w:ascii="Times New Roman" w:hAnsi="Times New Roman" w:cs="Times New Roman"/>
          <w:sz w:val="24"/>
          <w:szCs w:val="24"/>
        </w:rPr>
        <w:t>3</w:t>
      </w:r>
      <w:r w:rsidRPr="005A74EB">
        <w:rPr>
          <w:rFonts w:ascii="Times New Roman" w:hAnsi="Times New Roman" w:cs="Times New Roman"/>
          <w:sz w:val="24"/>
          <w:szCs w:val="24"/>
        </w:rPr>
        <w:t xml:space="preserve"> настоящего Порядка, подлежат отмене с момента установления факта нарушения субъектом МСП условий договора или с момента уведомления субъектом МСП об изменении условий договора.</w:t>
      </w:r>
    </w:p>
    <w:p w:rsidR="00BD1804" w:rsidRP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В случае повторного установления факта нарушения определенных договором условий использования </w:t>
      </w:r>
      <w:r w:rsidR="005A74EB">
        <w:rPr>
          <w:rFonts w:ascii="Times New Roman" w:hAnsi="Times New Roman" w:cs="Times New Roman"/>
          <w:sz w:val="24"/>
          <w:szCs w:val="24"/>
        </w:rPr>
        <w:t xml:space="preserve">муниципального </w:t>
      </w:r>
      <w:r w:rsidRPr="00BD1804">
        <w:rPr>
          <w:rFonts w:ascii="Times New Roman" w:hAnsi="Times New Roman" w:cs="Times New Roman"/>
          <w:sz w:val="24"/>
          <w:szCs w:val="24"/>
        </w:rPr>
        <w:t>имущества договор расторгается в судебном порядке, с наложением на пользователя штрафа в размере месячной суммы платежа, установленного договором.</w:t>
      </w:r>
    </w:p>
    <w:p w:rsidR="00BD1804" w:rsidRPr="00BD1804" w:rsidRDefault="00BD1804" w:rsidP="00BD1804">
      <w:pPr>
        <w:pStyle w:val="ConsPlusNormal"/>
        <w:tabs>
          <w:tab w:val="left" w:pos="1134"/>
        </w:tabs>
        <w:ind w:left="709"/>
        <w:jc w:val="both"/>
        <w:outlineLvl w:val="0"/>
        <w:rPr>
          <w:rFonts w:ascii="Times New Roman" w:eastAsia="Calibri" w:hAnsi="Times New Roman" w:cs="Times New Roman"/>
          <w:sz w:val="24"/>
          <w:szCs w:val="24"/>
          <w:lang w:eastAsia="en-US"/>
        </w:rPr>
      </w:pPr>
    </w:p>
    <w:p w:rsidR="00BD1804" w:rsidRDefault="00BD1804" w:rsidP="00BD1804">
      <w:pPr>
        <w:pStyle w:val="ConsPlusNormal"/>
        <w:tabs>
          <w:tab w:val="left" w:pos="1134"/>
        </w:tabs>
        <w:jc w:val="center"/>
        <w:outlineLvl w:val="0"/>
        <w:rPr>
          <w:rFonts w:ascii="Times New Roman" w:hAnsi="Times New Roman" w:cs="Times New Roman"/>
          <w:b/>
          <w:bCs/>
          <w:sz w:val="24"/>
          <w:szCs w:val="24"/>
        </w:rPr>
      </w:pPr>
      <w:r w:rsidRPr="00A7236B">
        <w:rPr>
          <w:rFonts w:ascii="Times New Roman" w:hAnsi="Times New Roman" w:cs="Times New Roman"/>
          <w:b/>
          <w:bCs/>
          <w:sz w:val="24"/>
          <w:szCs w:val="24"/>
          <w:lang w:val="en-US"/>
        </w:rPr>
        <w:t>III</w:t>
      </w:r>
      <w:r w:rsidRPr="00A7236B">
        <w:rPr>
          <w:rFonts w:ascii="Times New Roman" w:hAnsi="Times New Roman" w:cs="Times New Roman"/>
          <w:b/>
          <w:bCs/>
          <w:sz w:val="24"/>
          <w:szCs w:val="24"/>
        </w:rPr>
        <w:t xml:space="preserve">. </w:t>
      </w:r>
      <w:bookmarkStart w:id="13" w:name="_Hlk63679762"/>
      <w:r w:rsidRPr="00A7236B">
        <w:rPr>
          <w:rFonts w:ascii="Times New Roman" w:hAnsi="Times New Roman" w:cs="Times New Roman"/>
          <w:b/>
          <w:bCs/>
          <w:sz w:val="24"/>
          <w:szCs w:val="24"/>
        </w:rPr>
        <w:t xml:space="preserve">Порядок предоставления </w:t>
      </w:r>
      <w:bookmarkEnd w:id="13"/>
      <w:r w:rsidRPr="00A7236B">
        <w:rPr>
          <w:rFonts w:ascii="Times New Roman" w:hAnsi="Times New Roman" w:cs="Times New Roman"/>
          <w:b/>
          <w:bCs/>
          <w:sz w:val="24"/>
          <w:szCs w:val="24"/>
        </w:rPr>
        <w:t xml:space="preserve">организациям, образующим инфраструктуру поддержки субъектов малого и среднего предпринимательства, </w:t>
      </w:r>
      <w:bookmarkStart w:id="14" w:name="_Hlk63679810"/>
      <w:r w:rsidRPr="00A7236B">
        <w:rPr>
          <w:rFonts w:ascii="Times New Roman" w:hAnsi="Times New Roman" w:cs="Times New Roman"/>
          <w:b/>
          <w:bCs/>
          <w:sz w:val="24"/>
          <w:szCs w:val="24"/>
        </w:rPr>
        <w:t xml:space="preserve">в аренду муниципального имущества, включенного в Перечень </w:t>
      </w:r>
    </w:p>
    <w:p w:rsidR="00481173" w:rsidRPr="00A7236B" w:rsidRDefault="00481173" w:rsidP="00BD1804">
      <w:pPr>
        <w:pStyle w:val="ConsPlusNormal"/>
        <w:tabs>
          <w:tab w:val="left" w:pos="1134"/>
        </w:tabs>
        <w:jc w:val="center"/>
        <w:outlineLvl w:val="0"/>
        <w:rPr>
          <w:rFonts w:ascii="Times New Roman" w:hAnsi="Times New Roman" w:cs="Times New Roman"/>
          <w:b/>
          <w:bCs/>
          <w:sz w:val="24"/>
          <w:szCs w:val="24"/>
        </w:rPr>
      </w:pPr>
    </w:p>
    <w:p w:rsidR="005A74EB" w:rsidRDefault="005A74EB" w:rsidP="005A74EB">
      <w:pPr>
        <w:tabs>
          <w:tab w:val="left" w:pos="993"/>
        </w:tabs>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5" w:name="P68"/>
      <w:bookmarkEnd w:id="14"/>
      <w:bookmarkEnd w:id="15"/>
      <w:r>
        <w:rPr>
          <w:rFonts w:ascii="Times New Roman" w:hAnsi="Times New Roman" w:cs="Times New Roman"/>
          <w:sz w:val="24"/>
          <w:szCs w:val="24"/>
        </w:rPr>
        <w:t xml:space="preserve">16. </w:t>
      </w:r>
      <w:r w:rsidRPr="005A74EB">
        <w:rPr>
          <w:rFonts w:ascii="Times New Roman" w:hAnsi="Times New Roman" w:cs="Times New Roman"/>
          <w:sz w:val="24"/>
          <w:szCs w:val="24"/>
        </w:rPr>
        <w:t>Муниципальное имущество,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приказом ФАС России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A74EB" w:rsidRDefault="005A74EB" w:rsidP="005A74EB">
      <w:pPr>
        <w:tabs>
          <w:tab w:val="left" w:pos="993"/>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17. </w:t>
      </w:r>
      <w:r w:rsidRPr="005A74EB">
        <w:rPr>
          <w:rFonts w:ascii="Times New Roman" w:hAnsi="Times New Roman" w:cs="Times New Roman"/>
          <w:sz w:val="24"/>
          <w:szCs w:val="24"/>
        </w:rPr>
        <w:t>Договор аренды имущества с организацией, образующей инфраструктуру поддержки субъектов малого и среднего предпринимательства, заключается на срок не менее пяти лет.</w:t>
      </w:r>
    </w:p>
    <w:p w:rsidR="00BD1804" w:rsidRDefault="00BD1804" w:rsidP="00BD1804">
      <w:pPr>
        <w:pStyle w:val="ConsPlusNormal"/>
        <w:tabs>
          <w:tab w:val="left" w:pos="1134"/>
        </w:tabs>
        <w:ind w:firstLine="709"/>
        <w:jc w:val="both"/>
        <w:outlineLvl w:val="0"/>
        <w:rPr>
          <w:rFonts w:ascii="Times New Roman" w:hAnsi="Times New Roman" w:cs="Times New Roman"/>
          <w:sz w:val="24"/>
          <w:szCs w:val="24"/>
        </w:rPr>
      </w:pPr>
      <w:r w:rsidRPr="00BD1804">
        <w:rPr>
          <w:rFonts w:ascii="Times New Roman" w:hAnsi="Times New Roman" w:cs="Times New Roman"/>
          <w:sz w:val="24"/>
          <w:szCs w:val="24"/>
        </w:rPr>
        <w:t xml:space="preserve">Срок может быть уменьшен только на основании заявления организации, образующей инфраструктуру поддержки субъектов малого и среднего предпринимательства. </w:t>
      </w:r>
    </w:p>
    <w:p w:rsidR="005A74EB" w:rsidRDefault="005A74EB" w:rsidP="00BD1804">
      <w:pPr>
        <w:pStyle w:val="ConsPlusNormal"/>
        <w:tabs>
          <w:tab w:val="left" w:pos="1134"/>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18. </w:t>
      </w:r>
      <w:r w:rsidRPr="005A74EB">
        <w:rPr>
          <w:rFonts w:ascii="Times New Roman" w:hAnsi="Times New Roman" w:cs="Times New Roman"/>
          <w:sz w:val="24"/>
          <w:szCs w:val="24"/>
        </w:rPr>
        <w:t>Администрация вправе обратиться в суд с требованием о прекращении прав владения и (или) пользования субъектами МСП предоставленным таким субъектам муниципальным имуществом при его использовании не по целевому назначению и (или) с нарушением запретов, установленных пунктом 10 настоящего Положения.</w:t>
      </w:r>
    </w:p>
    <w:p w:rsidR="005A74EB" w:rsidRPr="00BD1804" w:rsidRDefault="005A74EB" w:rsidP="005A74EB">
      <w:pPr>
        <w:pStyle w:val="ConsPlusNormal"/>
        <w:tabs>
          <w:tab w:val="left" w:pos="1134"/>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19. </w:t>
      </w:r>
      <w:r w:rsidR="00BD1804" w:rsidRPr="00BD1804">
        <w:rPr>
          <w:rFonts w:ascii="Times New Roman" w:hAnsi="Times New Roman" w:cs="Times New Roman"/>
          <w:sz w:val="24"/>
          <w:szCs w:val="24"/>
        </w:rPr>
        <w:t>Имущество должно использоваться по целевому назначению.</w:t>
      </w:r>
    </w:p>
    <w:p w:rsidR="00BD1804" w:rsidRPr="00BD1804" w:rsidRDefault="00BD1804" w:rsidP="00BD1804">
      <w:pPr>
        <w:pStyle w:val="ConsPlusNormal"/>
        <w:tabs>
          <w:tab w:val="left" w:pos="1134"/>
        </w:tabs>
        <w:ind w:left="709"/>
        <w:jc w:val="both"/>
        <w:outlineLvl w:val="0"/>
        <w:rPr>
          <w:rFonts w:ascii="Times New Roman" w:hAnsi="Times New Roman" w:cs="Times New Roman"/>
          <w:sz w:val="24"/>
          <w:szCs w:val="24"/>
        </w:rPr>
      </w:pPr>
    </w:p>
    <w:p w:rsidR="00BD1804" w:rsidRPr="00A7236B" w:rsidRDefault="00BD1804" w:rsidP="00BD1804">
      <w:pPr>
        <w:pStyle w:val="ConsPlusNormal"/>
        <w:tabs>
          <w:tab w:val="left" w:pos="1134"/>
        </w:tabs>
        <w:jc w:val="center"/>
        <w:outlineLvl w:val="0"/>
        <w:rPr>
          <w:rFonts w:ascii="Times New Roman" w:hAnsi="Times New Roman" w:cs="Times New Roman"/>
          <w:b/>
          <w:bCs/>
          <w:sz w:val="24"/>
          <w:szCs w:val="24"/>
        </w:rPr>
      </w:pPr>
      <w:r w:rsidRPr="00A7236B">
        <w:rPr>
          <w:rFonts w:ascii="Times New Roman" w:hAnsi="Times New Roman" w:cs="Times New Roman"/>
          <w:b/>
          <w:bCs/>
          <w:sz w:val="24"/>
          <w:szCs w:val="24"/>
          <w:lang w:val="en-US"/>
        </w:rPr>
        <w:t>IV</w:t>
      </w:r>
      <w:r w:rsidRPr="00A7236B">
        <w:rPr>
          <w:rFonts w:ascii="Times New Roman" w:hAnsi="Times New Roman" w:cs="Times New Roman"/>
          <w:b/>
          <w:bCs/>
          <w:sz w:val="24"/>
          <w:szCs w:val="24"/>
        </w:rPr>
        <w:t xml:space="preserve">. Порядок предоставления </w:t>
      </w:r>
      <w:bookmarkStart w:id="16" w:name="_Hlk63691825"/>
      <w:r w:rsidRPr="00A7236B">
        <w:rPr>
          <w:rFonts w:ascii="Times New Roman" w:hAnsi="Times New Roman" w:cs="Times New Roman"/>
          <w:b/>
          <w:bCs/>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bookmarkEnd w:id="16"/>
      <w:r w:rsidRPr="00A7236B">
        <w:rPr>
          <w:rFonts w:ascii="Times New Roman" w:hAnsi="Times New Roman" w:cs="Times New Roman"/>
          <w:b/>
          <w:bCs/>
          <w:sz w:val="24"/>
          <w:szCs w:val="24"/>
        </w:rPr>
        <w:t xml:space="preserve">в аренду муниципального имущества, включенного в Перечень </w:t>
      </w:r>
    </w:p>
    <w:p w:rsidR="00BD1804" w:rsidRPr="00A7236B" w:rsidRDefault="00BD1804" w:rsidP="00BD1804">
      <w:pPr>
        <w:pStyle w:val="ConsPlusNormal"/>
        <w:tabs>
          <w:tab w:val="left" w:pos="1134"/>
        </w:tabs>
        <w:ind w:left="709"/>
        <w:jc w:val="center"/>
        <w:outlineLvl w:val="0"/>
        <w:rPr>
          <w:rFonts w:ascii="Times New Roman" w:hAnsi="Times New Roman" w:cs="Times New Roman"/>
          <w:b/>
          <w:bCs/>
          <w:sz w:val="24"/>
          <w:szCs w:val="24"/>
        </w:rPr>
      </w:pPr>
    </w:p>
    <w:p w:rsidR="005A74EB" w:rsidRDefault="005A74EB" w:rsidP="00BA279E">
      <w:pPr>
        <w:pStyle w:val="ConsPlusNormal"/>
        <w:tabs>
          <w:tab w:val="left" w:pos="1134"/>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20. </w:t>
      </w:r>
      <w:r w:rsidRPr="005A74EB">
        <w:rPr>
          <w:rFonts w:ascii="Times New Roman" w:hAnsi="Times New Roman" w:cs="Times New Roman"/>
          <w:sz w:val="24"/>
          <w:szCs w:val="24"/>
        </w:rPr>
        <w:t>Муниципальное имущество, включенное в перечень, предоставляется в аренду физическим лицам, не являющимся индивидуальными предпринимателями и применяющим специальный налоговый режим "Налог на профессиональный доход" вправе обратиться в порядке и на условиях, которые установлены разделом II настоящего Порядка.</w:t>
      </w:r>
    </w:p>
    <w:p w:rsidR="00BD1804" w:rsidRPr="00BD1804" w:rsidRDefault="00BD1804" w:rsidP="00BD1804">
      <w:pPr>
        <w:pStyle w:val="ConsPlusNormal"/>
        <w:tabs>
          <w:tab w:val="left" w:pos="1134"/>
        </w:tabs>
        <w:jc w:val="both"/>
        <w:outlineLvl w:val="0"/>
        <w:rPr>
          <w:rFonts w:ascii="Times New Roman" w:hAnsi="Times New Roman" w:cs="Times New Roman"/>
          <w:sz w:val="24"/>
          <w:szCs w:val="24"/>
        </w:rPr>
      </w:pPr>
    </w:p>
    <w:p w:rsidR="00BD1804" w:rsidRPr="00BD1804" w:rsidRDefault="00BD1804" w:rsidP="00BD1804">
      <w:pPr>
        <w:autoSpaceDE w:val="0"/>
        <w:autoSpaceDN w:val="0"/>
        <w:adjustRightInd w:val="0"/>
        <w:spacing w:after="0" w:line="240" w:lineRule="auto"/>
        <w:jc w:val="center"/>
        <w:outlineLvl w:val="1"/>
        <w:rPr>
          <w:rFonts w:ascii="Times New Roman" w:eastAsia="Calibri" w:hAnsi="Times New Roman" w:cs="Times New Roman"/>
          <w:b/>
          <w:bCs/>
          <w:sz w:val="24"/>
          <w:szCs w:val="24"/>
        </w:rPr>
      </w:pPr>
      <w:r w:rsidRPr="00BD1804">
        <w:rPr>
          <w:rFonts w:ascii="Times New Roman" w:eastAsia="Calibri" w:hAnsi="Times New Roman" w:cs="Times New Roman"/>
          <w:b/>
          <w:bCs/>
          <w:sz w:val="24"/>
          <w:szCs w:val="24"/>
        </w:rPr>
        <w:t>V. Порядок предоставления субъектам малого</w:t>
      </w:r>
    </w:p>
    <w:p w:rsidR="00BD1804" w:rsidRPr="00BD1804" w:rsidRDefault="00BD1804" w:rsidP="00BD1804">
      <w:pPr>
        <w:autoSpaceDE w:val="0"/>
        <w:autoSpaceDN w:val="0"/>
        <w:adjustRightInd w:val="0"/>
        <w:spacing w:after="0" w:line="240" w:lineRule="auto"/>
        <w:jc w:val="center"/>
        <w:rPr>
          <w:rFonts w:ascii="Times New Roman" w:eastAsia="Calibri" w:hAnsi="Times New Roman" w:cs="Times New Roman"/>
          <w:b/>
          <w:bCs/>
          <w:sz w:val="24"/>
          <w:szCs w:val="24"/>
        </w:rPr>
      </w:pPr>
      <w:r w:rsidRPr="00BD1804">
        <w:rPr>
          <w:rFonts w:ascii="Times New Roman" w:eastAsia="Calibri" w:hAnsi="Times New Roman" w:cs="Times New Roman"/>
          <w:b/>
          <w:bCs/>
          <w:sz w:val="24"/>
          <w:szCs w:val="24"/>
        </w:rPr>
        <w:t>и среднего предпринимательства в аренду земельных</w:t>
      </w:r>
    </w:p>
    <w:p w:rsidR="00BD1804" w:rsidRPr="00BD1804" w:rsidRDefault="00BD1804" w:rsidP="00BD1804">
      <w:pPr>
        <w:autoSpaceDE w:val="0"/>
        <w:autoSpaceDN w:val="0"/>
        <w:adjustRightInd w:val="0"/>
        <w:spacing w:after="0" w:line="240" w:lineRule="auto"/>
        <w:jc w:val="center"/>
        <w:rPr>
          <w:rFonts w:ascii="Times New Roman" w:eastAsia="Calibri" w:hAnsi="Times New Roman" w:cs="Times New Roman"/>
          <w:b/>
          <w:bCs/>
          <w:sz w:val="24"/>
          <w:szCs w:val="24"/>
        </w:rPr>
      </w:pPr>
      <w:r w:rsidRPr="00BD1804">
        <w:rPr>
          <w:rFonts w:ascii="Times New Roman" w:eastAsia="Calibri" w:hAnsi="Times New Roman" w:cs="Times New Roman"/>
          <w:b/>
          <w:bCs/>
          <w:sz w:val="24"/>
          <w:szCs w:val="24"/>
        </w:rPr>
        <w:t>участков, являющихся муниципальным имуществом, включенных в Перечень</w:t>
      </w:r>
    </w:p>
    <w:p w:rsidR="00BD1804" w:rsidRPr="00BD1804" w:rsidRDefault="00BD1804" w:rsidP="00BD1804">
      <w:pPr>
        <w:autoSpaceDE w:val="0"/>
        <w:autoSpaceDN w:val="0"/>
        <w:adjustRightInd w:val="0"/>
        <w:spacing w:after="0" w:line="240" w:lineRule="auto"/>
        <w:rPr>
          <w:rFonts w:ascii="Times New Roman" w:eastAsia="Calibri" w:hAnsi="Times New Roman" w:cs="Times New Roman"/>
          <w:sz w:val="24"/>
          <w:szCs w:val="24"/>
        </w:rPr>
      </w:pPr>
    </w:p>
    <w:p w:rsidR="005A74EB" w:rsidRDefault="005A74EB" w:rsidP="005A74EB">
      <w:pPr>
        <w:pStyle w:val="a9"/>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5A74EB">
        <w:rPr>
          <w:rFonts w:ascii="Times New Roman" w:eastAsia="Calibri" w:hAnsi="Times New Roman" w:cs="Times New Roman"/>
          <w:sz w:val="24"/>
          <w:szCs w:val="24"/>
        </w:rPr>
        <w:t>Предоставление в аренду земельных участков, являющихся муниципальным имуществом, включенных в Перечень, осуществляется в соответствии с положениями главы V</w:t>
      </w:r>
      <w:r w:rsidR="00481173">
        <w:rPr>
          <w:rFonts w:ascii="Times New Roman" w:eastAsia="Calibri" w:hAnsi="Times New Roman" w:cs="Times New Roman"/>
          <w:sz w:val="24"/>
          <w:szCs w:val="24"/>
        </w:rPr>
        <w:t xml:space="preserve"> </w:t>
      </w:r>
      <w:r w:rsidRPr="005A74EB">
        <w:rPr>
          <w:rFonts w:ascii="Times New Roman" w:eastAsia="Calibri" w:hAnsi="Times New Roman" w:cs="Times New Roman"/>
          <w:sz w:val="24"/>
          <w:szCs w:val="24"/>
        </w:rPr>
        <w:t>Земельного кодекса Российской Федерации.</w:t>
      </w:r>
    </w:p>
    <w:p w:rsidR="003F7C1B" w:rsidRDefault="003F7C1B" w:rsidP="003F7C1B">
      <w:pPr>
        <w:autoSpaceDE w:val="0"/>
        <w:autoSpaceDN w:val="0"/>
        <w:adjustRightInd w:val="0"/>
        <w:spacing w:after="0" w:line="240" w:lineRule="auto"/>
        <w:jc w:val="both"/>
        <w:rPr>
          <w:rFonts w:ascii="Times New Roman" w:eastAsia="Calibri" w:hAnsi="Times New Roman" w:cs="Times New Roman"/>
          <w:sz w:val="24"/>
          <w:szCs w:val="24"/>
        </w:rPr>
      </w:pPr>
    </w:p>
    <w:p w:rsidR="003F7C1B" w:rsidRPr="003F7C1B" w:rsidRDefault="003F7C1B" w:rsidP="003F7C1B">
      <w:pPr>
        <w:autoSpaceDE w:val="0"/>
        <w:autoSpaceDN w:val="0"/>
        <w:adjustRightInd w:val="0"/>
        <w:spacing w:after="0" w:line="240" w:lineRule="auto"/>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p w:rsidR="00A7236B" w:rsidRDefault="00A7236B" w:rsidP="00A7236B">
      <w:pPr>
        <w:autoSpaceDE w:val="0"/>
        <w:autoSpaceDN w:val="0"/>
        <w:adjustRightInd w:val="0"/>
        <w:spacing w:after="0" w:line="240" w:lineRule="auto"/>
        <w:ind w:left="568"/>
        <w:jc w:val="both"/>
        <w:rPr>
          <w:rFonts w:ascii="Times New Roman" w:eastAsia="Calibri" w:hAnsi="Times New Roman" w:cs="Times New Roman"/>
          <w:sz w:val="24"/>
          <w:szCs w:val="24"/>
        </w:rPr>
      </w:pPr>
    </w:p>
    <w:tbl>
      <w:tblPr>
        <w:tblpPr w:leftFromText="180" w:rightFromText="180" w:vertAnchor="page" w:horzAnchor="margin" w:tblpY="8956"/>
        <w:tblW w:w="5000" w:type="pct"/>
        <w:tblLook w:val="04A0"/>
      </w:tblPr>
      <w:tblGrid>
        <w:gridCol w:w="1950"/>
        <w:gridCol w:w="1843"/>
        <w:gridCol w:w="992"/>
        <w:gridCol w:w="4786"/>
      </w:tblGrid>
      <w:tr w:rsidR="00A7236B" w:rsidRPr="00A7236B" w:rsidTr="003F7C1B">
        <w:tc>
          <w:tcPr>
            <w:tcW w:w="1019" w:type="pct"/>
          </w:tcPr>
          <w:p w:rsidR="003F7C1B" w:rsidRPr="00A7236B" w:rsidRDefault="003F7C1B" w:rsidP="00A7236B">
            <w:pPr>
              <w:spacing w:after="0" w:line="240" w:lineRule="auto"/>
              <w:jc w:val="center"/>
              <w:rPr>
                <w:rFonts w:ascii="Times New Roman" w:eastAsia="Times New Roman" w:hAnsi="Times New Roman" w:cs="Times New Roman"/>
                <w:sz w:val="24"/>
                <w:szCs w:val="24"/>
              </w:rPr>
            </w:pPr>
          </w:p>
        </w:tc>
        <w:tc>
          <w:tcPr>
            <w:tcW w:w="963" w:type="pct"/>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c>
          <w:tcPr>
            <w:tcW w:w="518" w:type="pct"/>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c>
          <w:tcPr>
            <w:tcW w:w="2500" w:type="pct"/>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r>
    </w:tbl>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A7236B">
      <w:pPr>
        <w:spacing w:after="0" w:line="240" w:lineRule="auto"/>
        <w:jc w:val="right"/>
        <w:rPr>
          <w:rFonts w:ascii="Times New Roman" w:eastAsia="Times New Roman" w:hAnsi="Times New Roman" w:cs="Times New Roman"/>
          <w:sz w:val="24"/>
          <w:szCs w:val="24"/>
        </w:rPr>
      </w:pPr>
    </w:p>
    <w:p w:rsidR="00A7236B" w:rsidRDefault="00A7236B" w:rsidP="00556E43">
      <w:pPr>
        <w:spacing w:after="0" w:line="240" w:lineRule="auto"/>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5A74EB" w:rsidRDefault="005A74EB" w:rsidP="00A613E8">
      <w:pPr>
        <w:spacing w:after="0" w:line="240" w:lineRule="auto"/>
        <w:rPr>
          <w:rFonts w:ascii="Times New Roman" w:eastAsia="Times New Roman" w:hAnsi="Times New Roman" w:cs="Times New Roman"/>
          <w:sz w:val="24"/>
          <w:szCs w:val="24"/>
        </w:rPr>
      </w:pPr>
    </w:p>
    <w:p w:rsidR="003D484E" w:rsidRDefault="003D484E" w:rsidP="00A613E8">
      <w:pPr>
        <w:spacing w:after="0" w:line="240" w:lineRule="auto"/>
        <w:rPr>
          <w:rFonts w:ascii="Times New Roman" w:eastAsia="Times New Roman" w:hAnsi="Times New Roman" w:cs="Times New Roman"/>
          <w:sz w:val="24"/>
          <w:szCs w:val="24"/>
        </w:rPr>
      </w:pPr>
    </w:p>
    <w:p w:rsidR="003D484E" w:rsidRDefault="003D484E" w:rsidP="00A613E8">
      <w:pPr>
        <w:spacing w:after="0" w:line="240" w:lineRule="auto"/>
        <w:rPr>
          <w:rFonts w:ascii="Times New Roman" w:eastAsia="Times New Roman" w:hAnsi="Times New Roman" w:cs="Times New Roman"/>
          <w:sz w:val="24"/>
          <w:szCs w:val="24"/>
        </w:rPr>
      </w:pPr>
    </w:p>
    <w:p w:rsidR="003D484E" w:rsidRDefault="003D484E" w:rsidP="00A613E8">
      <w:pPr>
        <w:spacing w:after="0" w:line="240" w:lineRule="auto"/>
        <w:rPr>
          <w:rFonts w:ascii="Times New Roman" w:eastAsia="Times New Roman" w:hAnsi="Times New Roman" w:cs="Times New Roman"/>
          <w:sz w:val="24"/>
          <w:szCs w:val="24"/>
        </w:rPr>
      </w:pPr>
    </w:p>
    <w:p w:rsidR="003D484E" w:rsidRDefault="003D484E" w:rsidP="00A613E8">
      <w:pPr>
        <w:spacing w:after="0" w:line="240" w:lineRule="auto"/>
        <w:rPr>
          <w:rFonts w:ascii="Times New Roman" w:eastAsia="Times New Roman" w:hAnsi="Times New Roman" w:cs="Times New Roman"/>
          <w:sz w:val="24"/>
          <w:szCs w:val="24"/>
        </w:rPr>
      </w:pPr>
    </w:p>
    <w:p w:rsidR="005A74EB" w:rsidRDefault="005A74EB" w:rsidP="00A7236B">
      <w:pPr>
        <w:spacing w:after="0" w:line="240" w:lineRule="auto"/>
        <w:jc w:val="right"/>
        <w:rPr>
          <w:rFonts w:ascii="Times New Roman" w:eastAsia="Times New Roman" w:hAnsi="Times New Roman" w:cs="Times New Roman"/>
          <w:sz w:val="24"/>
          <w:szCs w:val="24"/>
        </w:rPr>
      </w:pPr>
    </w:p>
    <w:p w:rsidR="00A7236B" w:rsidRPr="00A7236B" w:rsidRDefault="00A7236B" w:rsidP="00A7236B">
      <w:pPr>
        <w:spacing w:after="0" w:line="240" w:lineRule="auto"/>
        <w:jc w:val="right"/>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lastRenderedPageBreak/>
        <w:t>Форма № 1</w:t>
      </w:r>
    </w:p>
    <w:p w:rsidR="00A7236B" w:rsidRPr="00A7236B" w:rsidRDefault="00A7236B" w:rsidP="00A7236B">
      <w:pPr>
        <w:spacing w:after="0" w:line="240" w:lineRule="auto"/>
        <w:jc w:val="right"/>
        <w:rPr>
          <w:rFonts w:ascii="Times New Roman" w:eastAsia="Times New Roman" w:hAnsi="Times New Roman" w:cs="Times New Roman"/>
          <w:sz w:val="24"/>
          <w:szCs w:val="24"/>
        </w:rPr>
      </w:pPr>
    </w:p>
    <w:p w:rsidR="00A7236B" w:rsidRPr="00A7236B" w:rsidRDefault="00A7236B" w:rsidP="00A7236B">
      <w:pPr>
        <w:spacing w:after="0" w:line="240" w:lineRule="auto"/>
        <w:jc w:val="center"/>
        <w:rPr>
          <w:rFonts w:ascii="Times New Roman" w:eastAsia="Times New Roman" w:hAnsi="Times New Roman" w:cs="Times New Roman"/>
          <w:b/>
          <w:sz w:val="24"/>
          <w:szCs w:val="24"/>
        </w:rPr>
      </w:pPr>
      <w:r w:rsidRPr="00A7236B">
        <w:rPr>
          <w:rFonts w:ascii="Times New Roman" w:eastAsia="Times New Roman" w:hAnsi="Times New Roman" w:cs="Times New Roman"/>
          <w:b/>
          <w:sz w:val="24"/>
          <w:szCs w:val="24"/>
        </w:rPr>
        <w:t>Заявление для получения</w:t>
      </w:r>
    </w:p>
    <w:p w:rsidR="00A7236B" w:rsidRPr="00A7236B" w:rsidRDefault="00A7236B" w:rsidP="00A7236B">
      <w:pPr>
        <w:spacing w:after="0" w:line="240" w:lineRule="auto"/>
        <w:jc w:val="center"/>
        <w:rPr>
          <w:rFonts w:ascii="Times New Roman" w:eastAsia="Times New Roman" w:hAnsi="Times New Roman" w:cs="Times New Roman"/>
          <w:b/>
          <w:sz w:val="24"/>
          <w:szCs w:val="24"/>
        </w:rPr>
      </w:pPr>
      <w:r w:rsidRPr="00A7236B">
        <w:rPr>
          <w:rFonts w:ascii="Times New Roman" w:eastAsia="Times New Roman" w:hAnsi="Times New Roman" w:cs="Times New Roman"/>
          <w:b/>
          <w:sz w:val="24"/>
          <w:szCs w:val="24"/>
        </w:rPr>
        <w:t xml:space="preserve">государственных и муниципальных услуг </w:t>
      </w:r>
    </w:p>
    <w:p w:rsidR="00A7236B" w:rsidRPr="00A7236B" w:rsidRDefault="00A7236B" w:rsidP="00A7236B">
      <w:pPr>
        <w:spacing w:after="0" w:line="240" w:lineRule="auto"/>
        <w:jc w:val="center"/>
        <w:rPr>
          <w:rFonts w:ascii="Times New Roman" w:eastAsia="Times New Roman" w:hAnsi="Times New Roman" w:cs="Times New Roman"/>
          <w:b/>
          <w:sz w:val="24"/>
          <w:szCs w:val="24"/>
        </w:rPr>
      </w:pPr>
      <w:r w:rsidRPr="00A7236B">
        <w:rPr>
          <w:rFonts w:ascii="Times New Roman" w:eastAsia="Times New Roman" w:hAnsi="Times New Roman" w:cs="Times New Roman"/>
          <w:b/>
          <w:sz w:val="24"/>
          <w:szCs w:val="24"/>
        </w:rPr>
        <w:t xml:space="preserve">физическим лицом / </w:t>
      </w:r>
      <w:r w:rsidRPr="00A7236B">
        <w:rPr>
          <w:rFonts w:ascii="Times New Roman" w:eastAsia="Times New Roman" w:hAnsi="Times New Roman" w:cs="Times New Roman"/>
          <w:b/>
          <w:bCs/>
          <w:sz w:val="24"/>
          <w:szCs w:val="24"/>
        </w:rPr>
        <w:t>индивидуальным предпринимателем</w:t>
      </w:r>
    </w:p>
    <w:p w:rsidR="00A7236B" w:rsidRPr="00A7236B" w:rsidRDefault="00A7236B" w:rsidP="00A7236B">
      <w:pPr>
        <w:spacing w:after="0" w:line="240" w:lineRule="auto"/>
        <w:rPr>
          <w:rFonts w:ascii="Times New Roman" w:eastAsia="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83"/>
        <w:gridCol w:w="867"/>
        <w:gridCol w:w="304"/>
        <w:gridCol w:w="230"/>
        <w:gridCol w:w="1295"/>
        <w:gridCol w:w="987"/>
        <w:gridCol w:w="1182"/>
        <w:gridCol w:w="1502"/>
        <w:gridCol w:w="2055"/>
      </w:tblGrid>
      <w:tr w:rsidR="00A7236B" w:rsidRPr="00A7236B" w:rsidTr="00B055D1">
        <w:trPr>
          <w:trHeight w:val="20"/>
          <w:jc w:val="center"/>
        </w:trPr>
        <w:tc>
          <w:tcPr>
            <w:tcW w:w="5000" w:type="pct"/>
            <w:gridSpan w:val="9"/>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2"/>
            </w: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Фамилия</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026"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рождения</w:t>
            </w:r>
          </w:p>
        </w:tc>
        <w:tc>
          <w:tcPr>
            <w:tcW w:w="3974"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307"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Полное наименование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3"/>
            </w:r>
          </w:p>
        </w:tc>
        <w:tc>
          <w:tcPr>
            <w:tcW w:w="3693"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307"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ОГРНИП</w:t>
            </w:r>
            <w:r w:rsidRPr="00A7236B">
              <w:rPr>
                <w:rFonts w:ascii="Times New Roman" w:eastAsia="Times New Roman" w:hAnsi="Times New Roman" w:cs="Times New Roman"/>
                <w:b/>
                <w:bCs/>
                <w:sz w:val="24"/>
                <w:szCs w:val="24"/>
                <w:vertAlign w:val="superscript"/>
                <w:lang w:eastAsia="ru-RU"/>
              </w:rPr>
              <w:footnoteReference w:id="4"/>
            </w:r>
          </w:p>
        </w:tc>
        <w:tc>
          <w:tcPr>
            <w:tcW w:w="3693"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A7236B" w:rsidRPr="00A7236B" w:rsidRDefault="00A7236B" w:rsidP="00A7236B">
            <w:pPr>
              <w:spacing w:after="0" w:line="240" w:lineRule="auto"/>
              <w:jc w:val="center"/>
              <w:rPr>
                <w:rFonts w:ascii="Times New Roman" w:eastAsia="Times New Roman" w:hAnsi="Times New Roman" w:cs="Times New Roman"/>
                <w:b/>
                <w:bCs/>
                <w:sz w:val="24"/>
                <w:szCs w:val="24"/>
              </w:rPr>
            </w:pPr>
          </w:p>
          <w:p w:rsidR="00A7236B" w:rsidRPr="00A7236B" w:rsidRDefault="00A7236B" w:rsidP="00A7236B">
            <w:pPr>
              <w:spacing w:after="0" w:line="240" w:lineRule="auto"/>
              <w:jc w:val="center"/>
              <w:rPr>
                <w:rFonts w:ascii="Times New Roman" w:eastAsia="Times New Roman" w:hAnsi="Times New Roman" w:cs="Times New Roman"/>
                <w:b/>
                <w:bCs/>
                <w:sz w:val="24"/>
                <w:szCs w:val="24"/>
              </w:rPr>
            </w:pPr>
            <w:r w:rsidRPr="00A7236B">
              <w:rPr>
                <w:rFonts w:ascii="Times New Roman" w:eastAsia="Times New Roman" w:hAnsi="Times New Roman" w:cs="Times New Roman"/>
                <w:b/>
                <w:bCs/>
                <w:sz w:val="24"/>
                <w:szCs w:val="24"/>
              </w:rPr>
              <w:t>Документ, удостоверяющий личность заявителя</w:t>
            </w: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spacing w:after="0" w:line="240" w:lineRule="auto"/>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Вид</w:t>
            </w:r>
          </w:p>
        </w:tc>
        <w:tc>
          <w:tcPr>
            <w:tcW w:w="4430"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519"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Выдан</w:t>
            </w:r>
          </w:p>
        </w:tc>
        <w:tc>
          <w:tcPr>
            <w:tcW w:w="2559"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79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выдачи</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регистрации заявителя /</w:t>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5"/>
            </w: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19"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места жительства заявителя /</w:t>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vertAlign w:val="superscript"/>
                <w:lang w:eastAsia="ru-RU"/>
              </w:rPr>
            </w:pPr>
            <w:r w:rsidRPr="00A7236B">
              <w:rPr>
                <w:rFonts w:ascii="Times New Roman" w:eastAsia="Times New Roman" w:hAnsi="Times New Roman" w:cs="Times New Roman"/>
                <w:b/>
                <w:bCs/>
                <w:sz w:val="24"/>
                <w:szCs w:val="24"/>
                <w:lang w:eastAsia="ru-RU"/>
              </w:rPr>
              <w:t>Почтовый адрес индивидуального предпринимателя</w:t>
            </w:r>
            <w:r w:rsidRPr="00A7236B">
              <w:rPr>
                <w:rFonts w:ascii="Times New Roman" w:eastAsia="Times New Roman" w:hAnsi="Times New Roman" w:cs="Times New Roman"/>
                <w:b/>
                <w:bCs/>
                <w:sz w:val="24"/>
                <w:szCs w:val="24"/>
                <w:vertAlign w:val="superscript"/>
                <w:lang w:eastAsia="ru-RU"/>
              </w:rPr>
              <w:footnoteReference w:id="6"/>
            </w: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Регион</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19"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2"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0"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70"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418" w:type="pct"/>
            <w:gridSpan w:val="4"/>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1186" w:type="pct"/>
            <w:gridSpan w:val="3"/>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Контактные данные</w:t>
            </w:r>
          </w:p>
        </w:tc>
        <w:tc>
          <w:tcPr>
            <w:tcW w:w="3814"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1186" w:type="pct"/>
            <w:gridSpan w:val="3"/>
            <w:vMerge/>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p>
        </w:tc>
        <w:tc>
          <w:tcPr>
            <w:tcW w:w="3814"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bl>
    <w:p w:rsidR="00A7236B" w:rsidRPr="00A7236B" w:rsidRDefault="00A7236B" w:rsidP="00A7236B">
      <w:pPr>
        <w:spacing w:after="0" w:line="240" w:lineRule="auto"/>
        <w:jc w:val="center"/>
        <w:rPr>
          <w:rFonts w:ascii="Times New Roman" w:eastAsia="Times New Roman" w:hAnsi="Times New Roman" w:cs="Times New Roman"/>
          <w:sz w:val="24"/>
          <w:szCs w:val="24"/>
        </w:rPr>
      </w:pPr>
    </w:p>
    <w:p w:rsidR="00A7236B" w:rsidRPr="00A7236B" w:rsidRDefault="00A7236B" w:rsidP="00A7236B">
      <w:pPr>
        <w:spacing w:after="0" w:line="240" w:lineRule="auto"/>
        <w:jc w:val="center"/>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ЗАЯВЛЕНИЕ</w:t>
      </w:r>
      <w:r w:rsidRPr="00A7236B">
        <w:rPr>
          <w:rFonts w:ascii="Times New Roman" w:eastAsia="Times New Roman" w:hAnsi="Times New Roman" w:cs="Times New Roman"/>
          <w:b/>
          <w:bCs/>
          <w:sz w:val="24"/>
          <w:szCs w:val="24"/>
          <w:vertAlign w:val="superscript"/>
        </w:rPr>
        <w:footnoteReference w:id="7"/>
      </w:r>
    </w:p>
    <w:p w:rsidR="00A7236B" w:rsidRPr="00A7236B" w:rsidRDefault="00A7236B" w:rsidP="00A7236B">
      <w:pPr>
        <w:spacing w:after="0" w:line="240" w:lineRule="auto"/>
        <w:jc w:val="center"/>
        <w:rPr>
          <w:rFonts w:ascii="Times New Roman" w:eastAsia="Times New Roman" w:hAnsi="Times New Roman" w:cs="Times New Roman"/>
          <w:sz w:val="24"/>
          <w:szCs w:val="24"/>
        </w:rPr>
      </w:pPr>
    </w:p>
    <w:p w:rsidR="00A7236B" w:rsidRPr="00A7236B" w:rsidRDefault="00A7236B" w:rsidP="00A7236B">
      <w:pPr>
        <w:spacing w:after="0" w:line="240" w:lineRule="auto"/>
        <w:ind w:firstLine="708"/>
        <w:jc w:val="both"/>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Прошу предоставить в аренду недвижимое   (движимое) имущество по   адресу:</w:t>
      </w:r>
    </w:p>
    <w:p w:rsidR="00A7236B" w:rsidRPr="00A7236B" w:rsidRDefault="00A7236B" w:rsidP="00A7236B">
      <w:pPr>
        <w:spacing w:after="0" w:line="240" w:lineRule="auto"/>
        <w:jc w:val="both"/>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Район_________________г._________________ ул.__________________ дом №_________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 корпус №_________ этаж_____ помещения №№ (наименование имущества) 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Общая площадь _____________ кв.м. Остаточная стоимость _________________тыс.руб.</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Срок аренды установить с «____» __________ 20__ г. на ____________дней/месяцев/лет.            </w:t>
      </w: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Вид деятельности ______________________________________________________________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Для использования под 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48"/>
        <w:gridCol w:w="316"/>
        <w:gridCol w:w="1338"/>
        <w:gridCol w:w="181"/>
        <w:gridCol w:w="1038"/>
        <w:gridCol w:w="1182"/>
        <w:gridCol w:w="1504"/>
        <w:gridCol w:w="2044"/>
      </w:tblGrid>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Представлены следующие документы</w:t>
            </w:r>
          </w:p>
        </w:tc>
      </w:tr>
      <w:tr w:rsidR="00A7236B" w:rsidRPr="00A7236B" w:rsidTr="00B055D1">
        <w:trPr>
          <w:trHeight w:val="20"/>
          <w:jc w:val="center"/>
        </w:trPr>
        <w:tc>
          <w:tcPr>
            <w:tcW w:w="234"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1</w:t>
            </w:r>
          </w:p>
        </w:tc>
        <w:tc>
          <w:tcPr>
            <w:tcW w:w="4766"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234"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234"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234"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871" w:type="pct"/>
            <w:gridSpan w:val="5"/>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r w:rsidRPr="00A7236B">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9"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871" w:type="pct"/>
            <w:gridSpan w:val="5"/>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r w:rsidRPr="00A7236B">
              <w:rPr>
                <w:rFonts w:ascii="Times New Roman" w:eastAsia="Times New Roman" w:hAnsi="Times New Roman" w:cs="Times New Roman"/>
                <w:bCs/>
                <w:sz w:val="24"/>
                <w:szCs w:val="24"/>
                <w:lang w:eastAsia="ru-RU"/>
              </w:rPr>
              <w:t xml:space="preserve">Способ получения результата </w:t>
            </w:r>
          </w:p>
        </w:tc>
        <w:tc>
          <w:tcPr>
            <w:tcW w:w="3129"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871" w:type="pct"/>
            <w:gridSpan w:val="5"/>
            <w:vMerge/>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p>
        </w:tc>
        <w:tc>
          <w:tcPr>
            <w:tcW w:w="3129" w:type="pct"/>
            <w:gridSpan w:val="5"/>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Данные представителя (уполномоченного лица)</w:t>
            </w:r>
          </w:p>
        </w:tc>
      </w:tr>
      <w:tr w:rsidR="00A7236B" w:rsidRPr="00A7236B" w:rsidTr="00B055D1">
        <w:trPr>
          <w:trHeight w:val="20"/>
          <w:jc w:val="center"/>
        </w:trPr>
        <w:tc>
          <w:tcPr>
            <w:tcW w:w="1001"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Фамилия</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01"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Имя</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rPr>
            </w:pPr>
          </w:p>
        </w:tc>
      </w:tr>
      <w:tr w:rsidR="00A7236B" w:rsidRPr="00A7236B" w:rsidTr="00B055D1">
        <w:trPr>
          <w:trHeight w:val="20"/>
          <w:jc w:val="center"/>
        </w:trPr>
        <w:tc>
          <w:tcPr>
            <w:tcW w:w="1001"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Отчество</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1001"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рождения</w:t>
            </w:r>
          </w:p>
        </w:tc>
        <w:tc>
          <w:tcPr>
            <w:tcW w:w="3999" w:type="pct"/>
            <w:gridSpan w:val="7"/>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sz w:val="24"/>
                <w:szCs w:val="24"/>
                <w:lang w:eastAsia="ru-RU"/>
              </w:rPr>
              <w:br w:type="page"/>
            </w:r>
            <w:r w:rsidRPr="00A7236B">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spacing w:after="0" w:line="240" w:lineRule="auto"/>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Вид</w:t>
            </w:r>
          </w:p>
        </w:tc>
        <w:tc>
          <w:tcPr>
            <w:tcW w:w="4445"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Серия</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Номер</w:t>
            </w:r>
          </w:p>
        </w:tc>
        <w:tc>
          <w:tcPr>
            <w:tcW w:w="2488"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Выдан</w:t>
            </w:r>
          </w:p>
        </w:tc>
        <w:tc>
          <w:tcPr>
            <w:tcW w:w="2579"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791"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Дата выдачи</w:t>
            </w:r>
          </w:p>
        </w:tc>
        <w:tc>
          <w:tcPr>
            <w:tcW w:w="107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Регион </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4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1"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7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Регион</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Дом</w:t>
            </w:r>
          </w:p>
        </w:tc>
        <w:tc>
          <w:tcPr>
            <w:tcW w:w="1411"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4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Корпус</w:t>
            </w:r>
          </w:p>
        </w:tc>
        <w:tc>
          <w:tcPr>
            <w:tcW w:w="62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1"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Квартира</w:t>
            </w:r>
          </w:p>
        </w:tc>
        <w:tc>
          <w:tcPr>
            <w:tcW w:w="107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555" w:type="pct"/>
            <w:gridSpan w:val="2"/>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546"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c>
          <w:tcPr>
            <w:tcW w:w="1075"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1167" w:type="pct"/>
            <w:gridSpan w:val="4"/>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Контактные данные</w:t>
            </w:r>
          </w:p>
        </w:tc>
        <w:tc>
          <w:tcPr>
            <w:tcW w:w="3833"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1167" w:type="pct"/>
            <w:gridSpan w:val="4"/>
            <w:vMerge/>
            <w:vAlign w:val="center"/>
            <w:hideMark/>
          </w:tcPr>
          <w:p w:rsidR="00A7236B" w:rsidRPr="00A7236B" w:rsidRDefault="00A7236B" w:rsidP="00A7236B">
            <w:pPr>
              <w:spacing w:after="0" w:line="240" w:lineRule="auto"/>
              <w:rPr>
                <w:rFonts w:ascii="Times New Roman" w:eastAsia="Times New Roman" w:hAnsi="Times New Roman" w:cs="Times New Roman"/>
                <w:b/>
                <w:bCs/>
                <w:sz w:val="24"/>
                <w:szCs w:val="24"/>
                <w:lang w:eastAsia="ru-RU"/>
              </w:rPr>
            </w:pPr>
          </w:p>
        </w:tc>
        <w:tc>
          <w:tcPr>
            <w:tcW w:w="3833" w:type="pct"/>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p>
        </w:tc>
      </w:tr>
    </w:tbl>
    <w:p w:rsidR="00A7236B" w:rsidRPr="00A7236B" w:rsidRDefault="00A7236B" w:rsidP="00A7236B">
      <w:pPr>
        <w:spacing w:after="0" w:line="240" w:lineRule="auto"/>
        <w:rPr>
          <w:rFonts w:ascii="Times New Roman" w:eastAsia="Times New Roman" w:hAnsi="Times New Roman" w:cs="Times New Roman"/>
          <w:sz w:val="24"/>
          <w:szCs w:val="24"/>
        </w:rPr>
      </w:pPr>
    </w:p>
    <w:tbl>
      <w:tblPr>
        <w:tblW w:w="0" w:type="auto"/>
        <w:tblBorders>
          <w:insideH w:val="single" w:sz="4" w:space="0" w:color="auto"/>
        </w:tblBorders>
        <w:tblLook w:val="04A0"/>
      </w:tblPr>
      <w:tblGrid>
        <w:gridCol w:w="3190"/>
        <w:gridCol w:w="887"/>
        <w:gridCol w:w="5103"/>
      </w:tblGrid>
      <w:tr w:rsidR="00A7236B" w:rsidRPr="00A7236B" w:rsidTr="00B055D1">
        <w:tc>
          <w:tcPr>
            <w:tcW w:w="3190" w:type="dxa"/>
          </w:tcPr>
          <w:p w:rsidR="00A7236B" w:rsidRPr="00A7236B" w:rsidRDefault="00A7236B" w:rsidP="00A7236B">
            <w:pPr>
              <w:spacing w:after="0" w:line="240" w:lineRule="auto"/>
              <w:rPr>
                <w:rFonts w:ascii="Times New Roman" w:eastAsia="Times New Roman" w:hAnsi="Times New Roman" w:cs="Times New Roman"/>
                <w:sz w:val="24"/>
                <w:szCs w:val="24"/>
              </w:rPr>
            </w:pPr>
          </w:p>
        </w:tc>
        <w:tc>
          <w:tcPr>
            <w:tcW w:w="887" w:type="dxa"/>
            <w:tcBorders>
              <w:top w:val="nil"/>
              <w:bottom w:val="nil"/>
            </w:tcBorders>
          </w:tcPr>
          <w:p w:rsidR="00A7236B" w:rsidRPr="00A7236B" w:rsidRDefault="00A7236B" w:rsidP="00A7236B">
            <w:pPr>
              <w:spacing w:after="0" w:line="240" w:lineRule="auto"/>
              <w:rPr>
                <w:rFonts w:ascii="Times New Roman" w:eastAsia="Times New Roman" w:hAnsi="Times New Roman" w:cs="Times New Roman"/>
                <w:sz w:val="24"/>
                <w:szCs w:val="24"/>
              </w:rPr>
            </w:pPr>
          </w:p>
        </w:tc>
        <w:tc>
          <w:tcPr>
            <w:tcW w:w="5103" w:type="dxa"/>
          </w:tcPr>
          <w:p w:rsidR="00A7236B" w:rsidRPr="00A7236B" w:rsidRDefault="00A7236B" w:rsidP="00A7236B">
            <w:pPr>
              <w:spacing w:after="0" w:line="240" w:lineRule="auto"/>
              <w:rPr>
                <w:rFonts w:ascii="Times New Roman" w:eastAsia="Times New Roman" w:hAnsi="Times New Roman" w:cs="Times New Roman"/>
                <w:sz w:val="24"/>
                <w:szCs w:val="24"/>
              </w:rPr>
            </w:pPr>
          </w:p>
        </w:tc>
      </w:tr>
      <w:tr w:rsidR="00A7236B" w:rsidRPr="00A7236B" w:rsidTr="00B055D1">
        <w:tc>
          <w:tcPr>
            <w:tcW w:w="3190" w:type="dxa"/>
          </w:tcPr>
          <w:p w:rsidR="00A7236B" w:rsidRPr="00A7236B" w:rsidRDefault="00A7236B" w:rsidP="00A7236B">
            <w:pPr>
              <w:spacing w:after="0" w:line="240" w:lineRule="auto"/>
              <w:jc w:val="center"/>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Дата</w:t>
            </w:r>
          </w:p>
        </w:tc>
        <w:tc>
          <w:tcPr>
            <w:tcW w:w="887" w:type="dxa"/>
            <w:tcBorders>
              <w:top w:val="nil"/>
              <w:bottom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rPr>
            </w:pPr>
          </w:p>
        </w:tc>
        <w:tc>
          <w:tcPr>
            <w:tcW w:w="5103" w:type="dxa"/>
          </w:tcPr>
          <w:p w:rsidR="00A7236B" w:rsidRPr="00A7236B" w:rsidRDefault="00A7236B" w:rsidP="00A7236B">
            <w:pPr>
              <w:spacing w:after="0" w:line="240" w:lineRule="auto"/>
              <w:jc w:val="center"/>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t>Подпись/ФИО</w:t>
            </w:r>
          </w:p>
        </w:tc>
      </w:tr>
    </w:tbl>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613E8" w:rsidRDefault="00A613E8"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3D484E" w:rsidRDefault="003D484E"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p>
    <w:p w:rsidR="00A7236B" w:rsidRPr="00A7236B" w:rsidRDefault="00A7236B" w:rsidP="00A7236B">
      <w:pPr>
        <w:widowControl w:val="0"/>
        <w:autoSpaceDE w:val="0"/>
        <w:autoSpaceDN w:val="0"/>
        <w:spacing w:after="0" w:line="240" w:lineRule="auto"/>
        <w:jc w:val="right"/>
        <w:rPr>
          <w:rFonts w:ascii="Times New Roman" w:eastAsia="Times New Roman" w:hAnsi="Times New Roman" w:cs="Times New Roman"/>
          <w:sz w:val="24"/>
          <w:szCs w:val="24"/>
        </w:rPr>
      </w:pPr>
      <w:r w:rsidRPr="00A7236B">
        <w:rPr>
          <w:rFonts w:ascii="Times New Roman" w:eastAsia="Times New Roman" w:hAnsi="Times New Roman" w:cs="Times New Roman"/>
          <w:sz w:val="24"/>
          <w:szCs w:val="24"/>
        </w:rPr>
        <w:lastRenderedPageBreak/>
        <w:t>Форма № 2</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21"/>
        <w:gridCol w:w="873"/>
        <w:gridCol w:w="1132"/>
        <w:gridCol w:w="1421"/>
        <w:gridCol w:w="991"/>
        <w:gridCol w:w="1934"/>
        <w:gridCol w:w="1633"/>
      </w:tblGrid>
      <w:tr w:rsidR="00A7236B" w:rsidRPr="00A7236B" w:rsidTr="00B055D1">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sz w:val="24"/>
                <w:szCs w:val="24"/>
                <w:lang w:eastAsia="ru-RU"/>
              </w:rPr>
            </w:pPr>
          </w:p>
          <w:p w:rsidR="00A7236B" w:rsidRPr="00A7236B" w:rsidRDefault="00A7236B" w:rsidP="00A7236B">
            <w:pPr>
              <w:spacing w:after="0" w:line="240" w:lineRule="auto"/>
              <w:jc w:val="center"/>
              <w:rPr>
                <w:rFonts w:ascii="Times New Roman" w:eastAsia="Times New Roman" w:hAnsi="Times New Roman" w:cs="Times New Roman"/>
                <w:b/>
                <w:sz w:val="24"/>
                <w:szCs w:val="24"/>
                <w:lang w:eastAsia="ru-RU"/>
              </w:rPr>
            </w:pPr>
            <w:r w:rsidRPr="00A7236B">
              <w:rPr>
                <w:rFonts w:ascii="Times New Roman" w:eastAsia="Times New Roman" w:hAnsi="Times New Roman" w:cs="Times New Roman"/>
                <w:b/>
                <w:sz w:val="24"/>
                <w:szCs w:val="24"/>
                <w:lang w:eastAsia="ru-RU"/>
              </w:rPr>
              <w:t xml:space="preserve">Унифицированная форма заявления для получения </w:t>
            </w:r>
          </w:p>
          <w:p w:rsidR="00A7236B" w:rsidRPr="00A7236B" w:rsidRDefault="00A7236B" w:rsidP="00A7236B">
            <w:pPr>
              <w:spacing w:after="0" w:line="240" w:lineRule="auto"/>
              <w:jc w:val="center"/>
              <w:rPr>
                <w:rFonts w:ascii="Times New Roman" w:eastAsia="Times New Roman" w:hAnsi="Times New Roman" w:cs="Times New Roman"/>
                <w:b/>
                <w:sz w:val="24"/>
                <w:szCs w:val="24"/>
                <w:lang w:eastAsia="ru-RU"/>
              </w:rPr>
            </w:pPr>
            <w:r w:rsidRPr="00A7236B">
              <w:rPr>
                <w:rFonts w:ascii="Times New Roman" w:eastAsia="Times New Roman" w:hAnsi="Times New Roman" w:cs="Times New Roman"/>
                <w:b/>
                <w:sz w:val="24"/>
                <w:szCs w:val="24"/>
                <w:lang w:eastAsia="ru-RU"/>
              </w:rPr>
              <w:t>государственных и муниципальных услуг юридическим лицом</w:t>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page" w:horzAnchor="margin" w:tblpY="2491"/>
              <w:tblOverlap w:val="never"/>
              <w:tblW w:w="9571" w:type="dxa"/>
              <w:tblLook w:val="04A0"/>
            </w:tblPr>
            <w:tblGrid>
              <w:gridCol w:w="1950"/>
              <w:gridCol w:w="1843"/>
              <w:gridCol w:w="992"/>
              <w:gridCol w:w="4786"/>
            </w:tblGrid>
            <w:tr w:rsidR="00A7236B" w:rsidRPr="00A7236B" w:rsidTr="00B055D1">
              <w:tc>
                <w:tcPr>
                  <w:tcW w:w="1019" w:type="pct"/>
                  <w:tcBorders>
                    <w:top w:val="single" w:sz="4" w:space="0" w:color="auto"/>
                    <w:left w:val="single" w:sz="4" w:space="0" w:color="auto"/>
                    <w:bottom w:val="single" w:sz="4" w:space="0" w:color="auto"/>
                    <w:right w:val="single" w:sz="4" w:space="0" w:color="auto"/>
                  </w:tcBorders>
                  <w:hideMark/>
                </w:tcPr>
                <w:p w:rsidR="00A7236B" w:rsidRPr="00A7236B" w:rsidRDefault="00A7236B" w:rsidP="00A7236B">
                  <w:pPr>
                    <w:spacing w:after="0" w:line="240" w:lineRule="auto"/>
                    <w:rPr>
                      <w:rFonts w:ascii="Times New Roman" w:eastAsia="Times New Roman" w:hAnsi="Times New Roman" w:cs="Times New Roman"/>
                      <w:bCs/>
                      <w:sz w:val="24"/>
                      <w:szCs w:val="24"/>
                      <w:lang w:val="en-US" w:eastAsia="ru-RU"/>
                    </w:rPr>
                  </w:pPr>
                  <w:r w:rsidRPr="00A7236B">
                    <w:rPr>
                      <w:rFonts w:ascii="Times New Roman" w:eastAsia="Times New Roman" w:hAnsi="Times New Roman" w:cs="Times New Roman"/>
                      <w:bCs/>
                      <w:sz w:val="24"/>
                      <w:szCs w:val="24"/>
                      <w:lang w:val="en-US" w:eastAsia="ru-RU"/>
                    </w:rPr>
                    <w:t>№ запроса</w:t>
                  </w:r>
                  <w:r w:rsidRPr="00A7236B">
                    <w:rPr>
                      <w:rFonts w:ascii="Times New Roman" w:eastAsia="Times New Roman" w:hAnsi="Times New Roman" w:cs="Times New Roman"/>
                      <w:b/>
                      <w:bCs/>
                      <w:sz w:val="24"/>
                      <w:szCs w:val="24"/>
                      <w:vertAlign w:val="superscript"/>
                      <w:lang w:val="en-US" w:eastAsia="ru-RU"/>
                    </w:rPr>
                    <w:footnoteReference w:id="8"/>
                  </w:r>
                </w:p>
              </w:tc>
              <w:tc>
                <w:tcPr>
                  <w:tcW w:w="963" w:type="pct"/>
                  <w:tcBorders>
                    <w:top w:val="single" w:sz="4" w:space="0" w:color="auto"/>
                    <w:left w:val="single" w:sz="4" w:space="0" w:color="auto"/>
                    <w:bottom w:val="single" w:sz="4" w:space="0" w:color="auto"/>
                    <w:right w:val="single" w:sz="4" w:space="0" w:color="auto"/>
                  </w:tcBorders>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c>
                <w:tcPr>
                  <w:tcW w:w="518" w:type="pct"/>
                  <w:tcBorders>
                    <w:top w:val="nil"/>
                    <w:left w:val="single" w:sz="4" w:space="0" w:color="auto"/>
                    <w:bottom w:val="nil"/>
                    <w:right w:val="nil"/>
                  </w:tcBorders>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c>
                <w:tcPr>
                  <w:tcW w:w="2500" w:type="pct"/>
                  <w:tcBorders>
                    <w:top w:val="nil"/>
                    <w:left w:val="nil"/>
                    <w:bottom w:val="single" w:sz="4" w:space="0" w:color="auto"/>
                    <w:right w:val="nil"/>
                  </w:tcBorders>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c>
                <w:tcPr>
                  <w:tcW w:w="1019" w:type="pct"/>
                  <w:tcBorders>
                    <w:top w:val="single" w:sz="4" w:space="0" w:color="auto"/>
                    <w:left w:val="nil"/>
                    <w:bottom w:val="nil"/>
                    <w:right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963" w:type="pct"/>
                  <w:tcBorders>
                    <w:top w:val="single" w:sz="4" w:space="0" w:color="auto"/>
                    <w:left w:val="nil"/>
                    <w:bottom w:val="nil"/>
                    <w:right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518" w:type="pct"/>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2500" w:type="pct"/>
                  <w:tcBorders>
                    <w:top w:val="single" w:sz="4" w:space="0" w:color="auto"/>
                    <w:left w:val="nil"/>
                    <w:bottom w:val="nil"/>
                    <w:right w:val="nil"/>
                  </w:tcBorders>
                </w:tcPr>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Орган обрабатывающий запрос на предоставление услуги</w:t>
                  </w:r>
                </w:p>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p>
              </w:tc>
            </w:tr>
          </w:tbl>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Данные</w:t>
            </w:r>
            <w:r w:rsidR="00A613E8">
              <w:rPr>
                <w:rFonts w:ascii="Times New Roman" w:eastAsia="Times New Roman" w:hAnsi="Times New Roman" w:cs="Times New Roman"/>
                <w:b/>
                <w:bCs/>
                <w:sz w:val="24"/>
                <w:szCs w:val="24"/>
                <w:lang w:eastAsia="ru-RU"/>
              </w:rPr>
              <w:t xml:space="preserve"> </w:t>
            </w:r>
            <w:r w:rsidRPr="00A7236B">
              <w:rPr>
                <w:rFonts w:ascii="Times New Roman" w:eastAsia="Times New Roman" w:hAnsi="Times New Roman" w:cs="Times New Roman"/>
                <w:b/>
                <w:bCs/>
                <w:sz w:val="24"/>
                <w:szCs w:val="24"/>
                <w:lang w:val="en-US" w:eastAsia="ru-RU"/>
              </w:rPr>
              <w:t>заявителя (юридического</w:t>
            </w:r>
            <w:r w:rsidR="00A613E8">
              <w:rPr>
                <w:rFonts w:ascii="Times New Roman" w:eastAsia="Times New Roman" w:hAnsi="Times New Roman" w:cs="Times New Roman"/>
                <w:b/>
                <w:bCs/>
                <w:sz w:val="24"/>
                <w:szCs w:val="24"/>
                <w:lang w:eastAsia="ru-RU"/>
              </w:rPr>
              <w:t xml:space="preserve"> </w:t>
            </w:r>
            <w:r w:rsidRPr="00A7236B">
              <w:rPr>
                <w:rFonts w:ascii="Times New Roman" w:eastAsia="Times New Roman" w:hAnsi="Times New Roman" w:cs="Times New Roman"/>
                <w:b/>
                <w:bCs/>
                <w:sz w:val="24"/>
                <w:szCs w:val="24"/>
                <w:lang w:val="en-US" w:eastAsia="ru-RU"/>
              </w:rPr>
              <w:t>лица)</w:t>
            </w:r>
            <w:r w:rsidRPr="00A7236B">
              <w:rPr>
                <w:rFonts w:ascii="Times New Roman" w:eastAsia="Times New Roman" w:hAnsi="Times New Roman" w:cs="Times New Roman"/>
                <w:b/>
                <w:bCs/>
                <w:sz w:val="24"/>
                <w:szCs w:val="24"/>
                <w:vertAlign w:val="superscript"/>
                <w:lang w:val="en-US" w:eastAsia="ru-RU"/>
              </w:rPr>
              <w:footnoteReference w:id="9"/>
            </w:r>
          </w:p>
        </w:tc>
      </w:tr>
      <w:tr w:rsidR="00A7236B" w:rsidRPr="00A7236B" w:rsidTr="00B055D1">
        <w:trPr>
          <w:trHeight w:val="20"/>
          <w:jc w:val="center"/>
        </w:trPr>
        <w:tc>
          <w:tcPr>
            <w:tcW w:w="3790" w:type="dxa"/>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3790" w:type="dxa"/>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3790" w:type="dxa"/>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ОГРН</w:t>
            </w:r>
          </w:p>
        </w:tc>
        <w:tc>
          <w:tcPr>
            <w:tcW w:w="8398" w:type="dxa"/>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9505" w:type="dxa"/>
            <w:gridSpan w:val="7"/>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Юридическийадрес</w:t>
            </w: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Индекс</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Регион</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Населенныйпункт</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8398" w:type="dxa"/>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005"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1176"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493"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2041"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9505" w:type="dxa"/>
            <w:gridSpan w:val="7"/>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vertAlign w:val="superscript"/>
                <w:lang w:val="en-US" w:eastAsia="ru-RU"/>
              </w:rPr>
            </w:pPr>
            <w:r w:rsidRPr="00A7236B">
              <w:rPr>
                <w:rFonts w:ascii="Times New Roman" w:eastAsia="Times New Roman" w:hAnsi="Times New Roman" w:cs="Times New Roman"/>
                <w:b/>
                <w:bCs/>
                <w:sz w:val="24"/>
                <w:szCs w:val="24"/>
                <w:lang w:val="en-US" w:eastAsia="ru-RU"/>
              </w:rPr>
              <w:t>Почтовыйадрес</w:t>
            </w: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Индекс</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Регион</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2181" w:type="dxa"/>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Населенныйпункт</w:t>
            </w:r>
          </w:p>
        </w:tc>
        <w:tc>
          <w:tcPr>
            <w:tcW w:w="3534"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8398" w:type="dxa"/>
            <w:gridSpan w:val="6"/>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2683" w:type="dxa"/>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005"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1176"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493" w:type="dxa"/>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2041" w:type="dxa"/>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07"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2683" w:type="dxa"/>
            <w:gridSpan w:val="2"/>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005"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1176"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493"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2041" w:type="dxa"/>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2273" w:type="dxa"/>
            <w:gridSpan w:val="2"/>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Контактныеданные</w:t>
            </w:r>
          </w:p>
        </w:tc>
        <w:tc>
          <w:tcPr>
            <w:tcW w:w="7232" w:type="dxa"/>
            <w:gridSpan w:val="5"/>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0" w:type="auto"/>
            <w:gridSpan w:val="2"/>
            <w:vMerge/>
            <w:vAlign w:val="center"/>
            <w:hideMark/>
          </w:tcPr>
          <w:p w:rsidR="00A7236B" w:rsidRPr="00A7236B" w:rsidRDefault="00A7236B" w:rsidP="00A7236B">
            <w:pPr>
              <w:spacing w:after="0" w:line="240" w:lineRule="auto"/>
              <w:rPr>
                <w:rFonts w:ascii="Times New Roman" w:eastAsia="Times New Roman" w:hAnsi="Times New Roman" w:cs="Times New Roman"/>
                <w:b/>
                <w:bCs/>
                <w:sz w:val="24"/>
                <w:szCs w:val="24"/>
                <w:lang w:val="en-US" w:eastAsia="ru-RU"/>
              </w:rPr>
            </w:pPr>
          </w:p>
        </w:tc>
        <w:tc>
          <w:tcPr>
            <w:tcW w:w="7232" w:type="dxa"/>
            <w:gridSpan w:val="5"/>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bl>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p>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ЗАЯВЛЕНИЕ</w:t>
      </w:r>
      <w:r w:rsidRPr="00A7236B">
        <w:rPr>
          <w:rFonts w:ascii="Times New Roman" w:eastAsia="Times New Roman" w:hAnsi="Times New Roman" w:cs="Times New Roman"/>
          <w:b/>
          <w:bCs/>
          <w:sz w:val="24"/>
          <w:szCs w:val="24"/>
          <w:vertAlign w:val="superscript"/>
          <w:lang w:val="en-US" w:eastAsia="ru-RU"/>
        </w:rPr>
        <w:footnoteReference w:id="10"/>
      </w:r>
    </w:p>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p w:rsidR="00A7236B" w:rsidRPr="00A7236B" w:rsidRDefault="00A7236B" w:rsidP="00A7236B">
      <w:pPr>
        <w:spacing w:after="0" w:line="240" w:lineRule="auto"/>
        <w:ind w:firstLine="708"/>
        <w:jc w:val="both"/>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Прошу предоставить в аренду недвижимое (движимое) имущество по   адресу:</w:t>
      </w:r>
    </w:p>
    <w:p w:rsidR="00A7236B" w:rsidRPr="00A7236B" w:rsidRDefault="00A7236B" w:rsidP="00A7236B">
      <w:pPr>
        <w:spacing w:after="0" w:line="240" w:lineRule="auto"/>
        <w:jc w:val="both"/>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район__________________ г._________________ ул._______________ дом №_________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 корпус №_________ этаж_____ помещения №№ (наименование имущества) 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lastRenderedPageBreak/>
        <w:t>Общая площадь _____________ кв.м. Остаточная стоимость _________________тыс.руб.</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 xml:space="preserve">Срок аренды установить с «____» __________ 20__ г. на ____________дней/месяцев/лет.            </w:t>
      </w: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p>
    <w:p w:rsidR="00A7236B" w:rsidRPr="00A7236B" w:rsidRDefault="00A7236B" w:rsidP="00A7236B">
      <w:pPr>
        <w:spacing w:after="12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Вид деятельности ______________________________________________________________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p w:rsidR="00A7236B" w:rsidRPr="00A7236B" w:rsidRDefault="00A7236B" w:rsidP="00A7236B">
      <w:pPr>
        <w:spacing w:after="0" w:line="240" w:lineRule="auto"/>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t>Для использования под _________________________________________________________</w:t>
      </w:r>
    </w:p>
    <w:p w:rsidR="00A7236B" w:rsidRPr="00A7236B" w:rsidRDefault="00A7236B" w:rsidP="00A7236B">
      <w:pPr>
        <w:spacing w:after="0" w:line="240" w:lineRule="auto"/>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65"/>
        <w:gridCol w:w="641"/>
        <w:gridCol w:w="883"/>
        <w:gridCol w:w="333"/>
        <w:gridCol w:w="1330"/>
        <w:gridCol w:w="165"/>
        <w:gridCol w:w="8"/>
        <w:gridCol w:w="971"/>
        <w:gridCol w:w="1174"/>
        <w:gridCol w:w="1493"/>
        <w:gridCol w:w="2042"/>
      </w:tblGrid>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Представленыследующиедокументы</w:t>
            </w:r>
          </w:p>
        </w:tc>
      </w:tr>
      <w:tr w:rsidR="00A7236B" w:rsidRPr="00A7236B" w:rsidTr="00B055D1">
        <w:trPr>
          <w:trHeight w:val="20"/>
          <w:jc w:val="center"/>
        </w:trPr>
        <w:tc>
          <w:tcPr>
            <w:tcW w:w="23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1</w:t>
            </w:r>
          </w:p>
        </w:tc>
        <w:tc>
          <w:tcPr>
            <w:tcW w:w="4764" w:type="pct"/>
            <w:gridSpan w:val="10"/>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23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2</w:t>
            </w:r>
          </w:p>
        </w:tc>
        <w:tc>
          <w:tcPr>
            <w:tcW w:w="4764" w:type="pct"/>
            <w:gridSpan w:val="10"/>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236"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3</w:t>
            </w:r>
          </w:p>
        </w:tc>
        <w:tc>
          <w:tcPr>
            <w:tcW w:w="4764" w:type="pct"/>
            <w:gridSpan w:val="10"/>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236"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4764" w:type="pct"/>
            <w:gridSpan w:val="10"/>
            <w:tcBorders>
              <w:left w:val="nil"/>
              <w:right w:val="nil"/>
            </w:tcBorders>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1885" w:type="pct"/>
            <w:gridSpan w:val="5"/>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eastAsia="ru-RU"/>
              </w:rPr>
            </w:pPr>
            <w:r w:rsidRPr="00A7236B">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eastAsia="ru-RU"/>
              </w:rPr>
            </w:pPr>
          </w:p>
        </w:tc>
      </w:tr>
      <w:tr w:rsidR="00A7236B" w:rsidRPr="00A7236B" w:rsidTr="00B055D1">
        <w:trPr>
          <w:trHeight w:val="20"/>
          <w:jc w:val="center"/>
        </w:trPr>
        <w:tc>
          <w:tcPr>
            <w:tcW w:w="1885" w:type="pct"/>
            <w:gridSpan w:val="5"/>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Cs/>
                <w:sz w:val="24"/>
                <w:szCs w:val="24"/>
                <w:lang w:val="en-US" w:eastAsia="ru-RU"/>
              </w:rPr>
            </w:pPr>
            <w:r w:rsidRPr="00A7236B">
              <w:rPr>
                <w:rFonts w:ascii="Times New Roman" w:eastAsia="Times New Roman" w:hAnsi="Times New Roman" w:cs="Times New Roman"/>
                <w:bCs/>
                <w:sz w:val="24"/>
                <w:szCs w:val="24"/>
                <w:lang w:val="en-US" w:eastAsia="ru-RU"/>
              </w:rPr>
              <w:t>Способполучениярезультата</w:t>
            </w:r>
          </w:p>
        </w:tc>
        <w:tc>
          <w:tcPr>
            <w:tcW w:w="3115" w:type="pct"/>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0" w:type="auto"/>
            <w:gridSpan w:val="5"/>
            <w:vMerge/>
            <w:vAlign w:val="center"/>
            <w:hideMark/>
          </w:tcPr>
          <w:p w:rsidR="00A7236B" w:rsidRPr="00A7236B" w:rsidRDefault="00A7236B" w:rsidP="00A7236B">
            <w:pPr>
              <w:spacing w:after="0" w:line="240" w:lineRule="auto"/>
              <w:rPr>
                <w:rFonts w:ascii="Times New Roman" w:eastAsia="Times New Roman" w:hAnsi="Times New Roman" w:cs="Times New Roman"/>
                <w:bCs/>
                <w:sz w:val="24"/>
                <w:szCs w:val="24"/>
                <w:lang w:val="en-US" w:eastAsia="ru-RU"/>
              </w:rPr>
            </w:pPr>
          </w:p>
        </w:tc>
        <w:tc>
          <w:tcPr>
            <w:tcW w:w="3115" w:type="pct"/>
            <w:gridSpan w:val="6"/>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Данныепредставителя (уполномоченноголица)</w:t>
            </w: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Фамилия</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Имя</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Отчество</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1009"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Датарождения</w:t>
            </w:r>
          </w:p>
        </w:tc>
        <w:tc>
          <w:tcPr>
            <w:tcW w:w="3991" w:type="pct"/>
            <w:gridSpan w:val="8"/>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eastAsia="ru-RU"/>
              </w:rPr>
              <w:br w:type="page"/>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Вид</w:t>
            </w:r>
          </w:p>
        </w:tc>
        <w:tc>
          <w:tcPr>
            <w:tcW w:w="4439" w:type="pct"/>
            <w:gridSpan w:val="9"/>
            <w:tcMar>
              <w:top w:w="0" w:type="dxa"/>
              <w:left w:w="75" w:type="dxa"/>
              <w:bottom w:w="0" w:type="dxa"/>
              <w:right w:w="75" w:type="dxa"/>
            </w:tcMar>
            <w:vAlign w:val="center"/>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Серия</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522"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Номер</w:t>
            </w:r>
          </w:p>
        </w:tc>
        <w:tc>
          <w:tcPr>
            <w:tcW w:w="2499" w:type="pct"/>
            <w:gridSpan w:val="3"/>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Выдан</w:t>
            </w:r>
          </w:p>
        </w:tc>
        <w:tc>
          <w:tcPr>
            <w:tcW w:w="2565" w:type="pct"/>
            <w:gridSpan w:val="7"/>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793"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Датавыдачи</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br w:type="page"/>
            </w: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Индекс</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Регион</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Населенныйпункт</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4439" w:type="pct"/>
            <w:gridSpan w:val="9"/>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522"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62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793"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000" w:type="pct"/>
            <w:gridSpan w:val="11"/>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p>
          <w:p w:rsidR="00A7236B" w:rsidRPr="00A7236B" w:rsidRDefault="00A7236B" w:rsidP="00A7236B">
            <w:pPr>
              <w:autoSpaceDE w:val="0"/>
              <w:autoSpaceDN w:val="0"/>
              <w:spacing w:after="0" w:line="240" w:lineRule="auto"/>
              <w:jc w:val="center"/>
              <w:rPr>
                <w:rFonts w:ascii="Times New Roman" w:eastAsia="Times New Roman" w:hAnsi="Times New Roman" w:cs="Times New Roman"/>
                <w:b/>
                <w:bCs/>
                <w:sz w:val="24"/>
                <w:szCs w:val="24"/>
                <w:lang w:eastAsia="ru-RU"/>
              </w:rPr>
            </w:pPr>
            <w:r w:rsidRPr="00A7236B">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Индекс</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Регион</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Район</w:t>
            </w:r>
          </w:p>
        </w:tc>
        <w:tc>
          <w:tcPr>
            <w:tcW w:w="1418" w:type="pct"/>
            <w:gridSpan w:val="4"/>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1147" w:type="pct"/>
            <w:gridSpan w:val="3"/>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Населенныйпункт</w:t>
            </w:r>
          </w:p>
        </w:tc>
        <w:tc>
          <w:tcPr>
            <w:tcW w:w="1874" w:type="pct"/>
            <w:gridSpan w:val="2"/>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Улица</w:t>
            </w:r>
          </w:p>
        </w:tc>
        <w:tc>
          <w:tcPr>
            <w:tcW w:w="4439" w:type="pct"/>
            <w:gridSpan w:val="9"/>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Дом</w:t>
            </w:r>
          </w:p>
        </w:tc>
        <w:tc>
          <w:tcPr>
            <w:tcW w:w="1422" w:type="pct"/>
            <w:gridSpan w:val="5"/>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518"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Корпус</w:t>
            </w:r>
          </w:p>
        </w:tc>
        <w:tc>
          <w:tcPr>
            <w:tcW w:w="625"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793" w:type="pc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Квартира</w:t>
            </w:r>
          </w:p>
        </w:tc>
        <w:tc>
          <w:tcPr>
            <w:tcW w:w="1081" w:type="pct"/>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561" w:type="pct"/>
            <w:gridSpan w:val="2"/>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1422" w:type="pct"/>
            <w:gridSpan w:val="5"/>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518"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625"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c>
          <w:tcPr>
            <w:tcW w:w="793"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c>
          <w:tcPr>
            <w:tcW w:w="1081" w:type="pct"/>
            <w:tcBorders>
              <w:left w:val="nil"/>
              <w:right w:val="nil"/>
            </w:tcBorders>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u w:val="single"/>
                <w:lang w:val="en-US" w:eastAsia="ru-RU"/>
              </w:rPr>
            </w:pPr>
          </w:p>
        </w:tc>
      </w:tr>
      <w:tr w:rsidR="00A7236B" w:rsidRPr="00A7236B" w:rsidTr="00B055D1">
        <w:trPr>
          <w:trHeight w:val="20"/>
          <w:jc w:val="center"/>
        </w:trPr>
        <w:tc>
          <w:tcPr>
            <w:tcW w:w="1178" w:type="pct"/>
            <w:gridSpan w:val="4"/>
            <w:vMerge w:val="restart"/>
            <w:tcMar>
              <w:top w:w="0" w:type="dxa"/>
              <w:left w:w="75" w:type="dxa"/>
              <w:bottom w:w="0" w:type="dxa"/>
              <w:right w:w="75" w:type="dxa"/>
            </w:tcMar>
            <w:vAlign w:val="center"/>
            <w:hideMark/>
          </w:tcPr>
          <w:p w:rsidR="00A7236B" w:rsidRPr="00A7236B" w:rsidRDefault="00A7236B" w:rsidP="00A7236B">
            <w:pPr>
              <w:autoSpaceDE w:val="0"/>
              <w:autoSpaceDN w:val="0"/>
              <w:spacing w:after="0" w:line="240" w:lineRule="auto"/>
              <w:rPr>
                <w:rFonts w:ascii="Times New Roman" w:eastAsia="Times New Roman" w:hAnsi="Times New Roman" w:cs="Times New Roman"/>
                <w:b/>
                <w:bCs/>
                <w:sz w:val="24"/>
                <w:szCs w:val="24"/>
                <w:lang w:val="en-US" w:eastAsia="ru-RU"/>
              </w:rPr>
            </w:pPr>
            <w:r w:rsidRPr="00A7236B">
              <w:rPr>
                <w:rFonts w:ascii="Times New Roman" w:eastAsia="Times New Roman" w:hAnsi="Times New Roman" w:cs="Times New Roman"/>
                <w:b/>
                <w:bCs/>
                <w:sz w:val="24"/>
                <w:szCs w:val="24"/>
                <w:lang w:val="en-US" w:eastAsia="ru-RU"/>
              </w:rPr>
              <w:t>Контактныеданные</w:t>
            </w:r>
          </w:p>
        </w:tc>
        <w:tc>
          <w:tcPr>
            <w:tcW w:w="3822" w:type="pct"/>
            <w:gridSpan w:val="7"/>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r w:rsidR="00A7236B" w:rsidRPr="00A7236B" w:rsidTr="00B055D1">
        <w:trPr>
          <w:trHeight w:val="20"/>
          <w:jc w:val="center"/>
        </w:trPr>
        <w:tc>
          <w:tcPr>
            <w:tcW w:w="0" w:type="auto"/>
            <w:gridSpan w:val="4"/>
            <w:vMerge/>
            <w:vAlign w:val="center"/>
            <w:hideMark/>
          </w:tcPr>
          <w:p w:rsidR="00A7236B" w:rsidRPr="00A7236B" w:rsidRDefault="00A7236B" w:rsidP="00A7236B">
            <w:pPr>
              <w:spacing w:after="0" w:line="240" w:lineRule="auto"/>
              <w:rPr>
                <w:rFonts w:ascii="Times New Roman" w:eastAsia="Times New Roman" w:hAnsi="Times New Roman" w:cs="Times New Roman"/>
                <w:b/>
                <w:bCs/>
                <w:sz w:val="24"/>
                <w:szCs w:val="24"/>
                <w:lang w:val="en-US" w:eastAsia="ru-RU"/>
              </w:rPr>
            </w:pPr>
          </w:p>
        </w:tc>
        <w:tc>
          <w:tcPr>
            <w:tcW w:w="3822" w:type="pct"/>
            <w:gridSpan w:val="7"/>
            <w:tcMar>
              <w:top w:w="0" w:type="dxa"/>
              <w:left w:w="75" w:type="dxa"/>
              <w:bottom w:w="0" w:type="dxa"/>
              <w:right w:w="75" w:type="dxa"/>
            </w:tcMar>
            <w:vAlign w:val="center"/>
          </w:tcPr>
          <w:p w:rsidR="00A7236B" w:rsidRPr="00A7236B" w:rsidRDefault="00A7236B" w:rsidP="00A7236B">
            <w:pPr>
              <w:autoSpaceDE w:val="0"/>
              <w:autoSpaceDN w:val="0"/>
              <w:spacing w:after="0" w:line="240" w:lineRule="auto"/>
              <w:rPr>
                <w:rFonts w:ascii="Times New Roman" w:eastAsia="Times New Roman" w:hAnsi="Times New Roman" w:cs="Times New Roman"/>
                <w:sz w:val="24"/>
                <w:szCs w:val="24"/>
                <w:lang w:val="en-US" w:eastAsia="ru-RU"/>
              </w:rPr>
            </w:pPr>
          </w:p>
        </w:tc>
      </w:tr>
    </w:tbl>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bl>
      <w:tblPr>
        <w:tblW w:w="0" w:type="auto"/>
        <w:tblBorders>
          <w:insideH w:val="single" w:sz="4" w:space="0" w:color="auto"/>
        </w:tblBorders>
        <w:tblLook w:val="04A0"/>
      </w:tblPr>
      <w:tblGrid>
        <w:gridCol w:w="3190"/>
        <w:gridCol w:w="887"/>
        <w:gridCol w:w="5103"/>
      </w:tblGrid>
      <w:tr w:rsidR="00A7236B" w:rsidRPr="00A7236B" w:rsidTr="00B055D1">
        <w:tc>
          <w:tcPr>
            <w:tcW w:w="3190" w:type="dxa"/>
            <w:tcBorders>
              <w:top w:val="nil"/>
              <w:left w:val="nil"/>
              <w:right w:val="nil"/>
            </w:tcBorders>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c>
          <w:tcPr>
            <w:tcW w:w="887" w:type="dxa"/>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c>
          <w:tcPr>
            <w:tcW w:w="5103" w:type="dxa"/>
            <w:tcBorders>
              <w:top w:val="nil"/>
              <w:left w:val="nil"/>
              <w:right w:val="nil"/>
            </w:tcBorders>
          </w:tcPr>
          <w:p w:rsidR="00A7236B" w:rsidRPr="00A7236B" w:rsidRDefault="00A7236B" w:rsidP="00A7236B">
            <w:pPr>
              <w:spacing w:after="0" w:line="240" w:lineRule="auto"/>
              <w:rPr>
                <w:rFonts w:ascii="Times New Roman" w:eastAsia="Times New Roman" w:hAnsi="Times New Roman" w:cs="Times New Roman"/>
                <w:sz w:val="24"/>
                <w:szCs w:val="24"/>
                <w:lang w:val="en-US" w:eastAsia="ru-RU"/>
              </w:rPr>
            </w:pPr>
          </w:p>
        </w:tc>
      </w:tr>
      <w:tr w:rsidR="00A7236B" w:rsidRPr="00A7236B" w:rsidTr="00B055D1">
        <w:tc>
          <w:tcPr>
            <w:tcW w:w="3190" w:type="dxa"/>
            <w:tcBorders>
              <w:left w:val="nil"/>
              <w:bottom w:val="nil"/>
              <w:right w:val="nil"/>
            </w:tcBorders>
            <w:hideMark/>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r w:rsidRPr="00A7236B">
              <w:rPr>
                <w:rFonts w:ascii="Times New Roman" w:eastAsia="Times New Roman" w:hAnsi="Times New Roman" w:cs="Times New Roman"/>
                <w:sz w:val="24"/>
                <w:szCs w:val="24"/>
                <w:lang w:val="en-US" w:eastAsia="ru-RU"/>
              </w:rPr>
              <w:t>Дата</w:t>
            </w:r>
          </w:p>
        </w:tc>
        <w:tc>
          <w:tcPr>
            <w:tcW w:w="887" w:type="dxa"/>
          </w:tcPr>
          <w:p w:rsidR="00A7236B" w:rsidRPr="00A7236B" w:rsidRDefault="00A7236B" w:rsidP="00A7236B">
            <w:pPr>
              <w:spacing w:after="0" w:line="240" w:lineRule="auto"/>
              <w:jc w:val="center"/>
              <w:rPr>
                <w:rFonts w:ascii="Times New Roman" w:eastAsia="Times New Roman" w:hAnsi="Times New Roman" w:cs="Times New Roman"/>
                <w:sz w:val="24"/>
                <w:szCs w:val="24"/>
                <w:lang w:val="en-US" w:eastAsia="ru-RU"/>
              </w:rPr>
            </w:pPr>
          </w:p>
        </w:tc>
        <w:tc>
          <w:tcPr>
            <w:tcW w:w="5103" w:type="dxa"/>
            <w:tcBorders>
              <w:left w:val="nil"/>
              <w:bottom w:val="nil"/>
              <w:right w:val="nil"/>
            </w:tcBorders>
            <w:hideMark/>
          </w:tcPr>
          <w:p w:rsidR="00A7236B" w:rsidRPr="00A7236B" w:rsidRDefault="00A7236B" w:rsidP="00A7236B">
            <w:pPr>
              <w:spacing w:after="0" w:line="240" w:lineRule="auto"/>
              <w:jc w:val="center"/>
              <w:rPr>
                <w:rFonts w:ascii="Times New Roman" w:eastAsia="Times New Roman" w:hAnsi="Times New Roman" w:cs="Times New Roman"/>
                <w:sz w:val="24"/>
                <w:szCs w:val="24"/>
                <w:lang w:eastAsia="ru-RU"/>
              </w:rPr>
            </w:pPr>
            <w:r w:rsidRPr="00A7236B">
              <w:rPr>
                <w:rFonts w:ascii="Times New Roman" w:eastAsia="Times New Roman" w:hAnsi="Times New Roman" w:cs="Times New Roman"/>
                <w:sz w:val="24"/>
                <w:szCs w:val="24"/>
                <w:lang w:val="en-US" w:eastAsia="ru-RU"/>
              </w:rPr>
              <w:t>Подпись/ФИО</w:t>
            </w:r>
            <w:r w:rsidRPr="00A7236B">
              <w:rPr>
                <w:rFonts w:ascii="Times New Roman" w:eastAsia="Times New Roman" w:hAnsi="Times New Roman" w:cs="Times New Roman"/>
                <w:sz w:val="24"/>
                <w:szCs w:val="24"/>
                <w:lang w:eastAsia="ru-RU"/>
              </w:rPr>
              <w:t>»</w:t>
            </w:r>
          </w:p>
        </w:tc>
      </w:tr>
    </w:tbl>
    <w:p w:rsidR="00A7236B" w:rsidRPr="00A7236B" w:rsidRDefault="00A7236B" w:rsidP="00A7236B">
      <w:pPr>
        <w:autoSpaceDE w:val="0"/>
        <w:autoSpaceDN w:val="0"/>
        <w:adjustRightInd w:val="0"/>
        <w:spacing w:after="0" w:line="240" w:lineRule="auto"/>
        <w:jc w:val="both"/>
        <w:rPr>
          <w:rFonts w:ascii="Times New Roman" w:eastAsia="Times New Roman" w:hAnsi="Times New Roman" w:cs="Times New Roman"/>
          <w:sz w:val="24"/>
          <w:szCs w:val="24"/>
        </w:rPr>
      </w:pPr>
    </w:p>
    <w:p w:rsidR="00A7236B" w:rsidRPr="00A7236B" w:rsidRDefault="00A7236B" w:rsidP="00A7236B">
      <w:pPr>
        <w:autoSpaceDE w:val="0"/>
        <w:autoSpaceDN w:val="0"/>
        <w:adjustRightInd w:val="0"/>
        <w:spacing w:after="0" w:line="240" w:lineRule="auto"/>
        <w:jc w:val="both"/>
        <w:rPr>
          <w:rFonts w:ascii="Times New Roman" w:eastAsia="Times New Roman" w:hAnsi="Times New Roman" w:cs="Times New Roman"/>
          <w:sz w:val="24"/>
          <w:szCs w:val="24"/>
        </w:rPr>
      </w:pPr>
    </w:p>
    <w:p w:rsidR="00A7236B" w:rsidRPr="00A7236B" w:rsidRDefault="00A7236B" w:rsidP="00A7236B">
      <w:pPr>
        <w:autoSpaceDE w:val="0"/>
        <w:autoSpaceDN w:val="0"/>
        <w:adjustRightInd w:val="0"/>
        <w:spacing w:after="0" w:line="240" w:lineRule="auto"/>
        <w:jc w:val="both"/>
        <w:rPr>
          <w:rFonts w:ascii="Times New Roman" w:eastAsia="Times New Roman" w:hAnsi="Times New Roman" w:cs="Times New Roman"/>
          <w:sz w:val="24"/>
          <w:szCs w:val="24"/>
        </w:rPr>
      </w:pPr>
    </w:p>
    <w:p w:rsidR="00A7236B" w:rsidRPr="00A7236B" w:rsidRDefault="00A7236B" w:rsidP="00A7236B">
      <w:pPr>
        <w:autoSpaceDE w:val="0"/>
        <w:autoSpaceDN w:val="0"/>
        <w:adjustRightInd w:val="0"/>
        <w:spacing w:after="0" w:line="240" w:lineRule="auto"/>
        <w:jc w:val="both"/>
        <w:rPr>
          <w:rFonts w:ascii="Times New Roman" w:eastAsia="Times New Roman" w:hAnsi="Times New Roman" w:cs="Times New Roman"/>
          <w:sz w:val="24"/>
          <w:szCs w:val="24"/>
        </w:rPr>
      </w:pPr>
    </w:p>
    <w:p w:rsidR="00A7236B" w:rsidRPr="00A7236B" w:rsidRDefault="00A7236B" w:rsidP="00A613E8">
      <w:pPr>
        <w:autoSpaceDE w:val="0"/>
        <w:autoSpaceDN w:val="0"/>
        <w:adjustRightInd w:val="0"/>
        <w:spacing w:after="0" w:line="240" w:lineRule="auto"/>
        <w:jc w:val="both"/>
        <w:rPr>
          <w:rFonts w:ascii="Times New Roman" w:eastAsia="Calibri" w:hAnsi="Times New Roman" w:cs="Times New Roman"/>
          <w:sz w:val="24"/>
          <w:szCs w:val="24"/>
        </w:rPr>
      </w:pPr>
    </w:p>
    <w:p w:rsidR="00BD1804" w:rsidRPr="00A7236B" w:rsidRDefault="00BD1804" w:rsidP="00074E4D">
      <w:pPr>
        <w:tabs>
          <w:tab w:val="left" w:pos="7995"/>
        </w:tabs>
        <w:spacing w:line="240" w:lineRule="auto"/>
        <w:ind w:left="142" w:hanging="142"/>
        <w:contextualSpacing/>
        <w:jc w:val="both"/>
        <w:rPr>
          <w:rFonts w:ascii="Times New Roman" w:hAnsi="Times New Roman" w:cs="Times New Roman"/>
          <w:sz w:val="24"/>
          <w:szCs w:val="24"/>
        </w:rPr>
      </w:pPr>
    </w:p>
    <w:sectPr w:rsidR="00BD1804" w:rsidRPr="00A7236B" w:rsidSect="00A7236B">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9F" w:rsidRDefault="0030349F" w:rsidP="00A7236B">
      <w:pPr>
        <w:spacing w:after="0" w:line="240" w:lineRule="auto"/>
      </w:pPr>
      <w:r>
        <w:separator/>
      </w:r>
    </w:p>
  </w:endnote>
  <w:endnote w:type="continuationSeparator" w:id="1">
    <w:p w:rsidR="0030349F" w:rsidRDefault="0030349F" w:rsidP="00A72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9F" w:rsidRDefault="0030349F" w:rsidP="00A7236B">
      <w:pPr>
        <w:spacing w:after="0" w:line="240" w:lineRule="auto"/>
      </w:pPr>
      <w:r>
        <w:separator/>
      </w:r>
    </w:p>
  </w:footnote>
  <w:footnote w:type="continuationSeparator" w:id="1">
    <w:p w:rsidR="0030349F" w:rsidRDefault="0030349F" w:rsidP="00A7236B">
      <w:pPr>
        <w:spacing w:after="0" w:line="240" w:lineRule="auto"/>
      </w:pPr>
      <w:r>
        <w:continuationSeparator/>
      </w:r>
    </w:p>
  </w:footnote>
  <w:footnote w:id="2">
    <w:p w:rsidR="00AE4B14" w:rsidRDefault="00AE4B14" w:rsidP="00A7236B">
      <w:pPr>
        <w:pStyle w:val="ab"/>
      </w:pPr>
      <w:r>
        <w:rPr>
          <w:rStyle w:val="ad"/>
        </w:rPr>
        <w:footnoteRef/>
      </w:r>
      <w: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AE4B14" w:rsidRDefault="00AE4B14" w:rsidP="00A7236B">
      <w:pPr>
        <w:pStyle w:val="ab"/>
      </w:pPr>
      <w:r>
        <w:rPr>
          <w:rStyle w:val="ad"/>
        </w:rPr>
        <w:footnoteRef/>
      </w:r>
      <w:r>
        <w:t xml:space="preserve"> Поле отображается, если тип заявителя «Индивидуальный предприниматель»</w:t>
      </w:r>
    </w:p>
  </w:footnote>
  <w:footnote w:id="4">
    <w:p w:rsidR="00AE4B14" w:rsidRDefault="00AE4B14" w:rsidP="00A7236B">
      <w:pPr>
        <w:pStyle w:val="ab"/>
      </w:pPr>
      <w:r>
        <w:rPr>
          <w:rStyle w:val="ad"/>
        </w:rPr>
        <w:footnoteRef/>
      </w:r>
      <w:r>
        <w:t xml:space="preserve"> Поле отображается, если тип заявителя «Индивидуальный предприниматель»</w:t>
      </w:r>
    </w:p>
  </w:footnote>
  <w:footnote w:id="5">
    <w:p w:rsidR="00AE4B14" w:rsidRDefault="00AE4B14" w:rsidP="00A7236B">
      <w:pPr>
        <w:pStyle w:val="ab"/>
      </w:pPr>
      <w:r>
        <w:rPr>
          <w:rStyle w:val="ad"/>
        </w:rPr>
        <w:footnoteRef/>
      </w:r>
      <w:r>
        <w:t xml:space="preserve"> Заголовок зависит от типа заявителя</w:t>
      </w:r>
    </w:p>
  </w:footnote>
  <w:footnote w:id="6">
    <w:p w:rsidR="00AE4B14" w:rsidRDefault="00AE4B14" w:rsidP="00A7236B">
      <w:pPr>
        <w:pStyle w:val="ab"/>
      </w:pPr>
      <w:r>
        <w:rPr>
          <w:rStyle w:val="ad"/>
        </w:rPr>
        <w:footnoteRef/>
      </w:r>
      <w:r>
        <w:t xml:space="preserve"> Заголовок зависит от типа заявителя</w:t>
      </w:r>
    </w:p>
  </w:footnote>
  <w:footnote w:id="7">
    <w:p w:rsidR="00AE4B14" w:rsidRDefault="00AE4B14" w:rsidP="00A7236B">
      <w:pPr>
        <w:pStyle w:val="ab"/>
      </w:pPr>
      <w:r>
        <w:rPr>
          <w:rStyle w:val="ad"/>
        </w:rPr>
        <w:footnoteRef/>
      </w:r>
      <w:r>
        <w:t xml:space="preserve"> Наполнение блока и состав полей зависят от услуги</w:t>
      </w:r>
    </w:p>
  </w:footnote>
  <w:footnote w:id="8">
    <w:p w:rsidR="00AE4B14" w:rsidRDefault="00AE4B14" w:rsidP="00A7236B">
      <w:pPr>
        <w:pStyle w:val="ab"/>
      </w:pPr>
      <w:r>
        <w:rPr>
          <w:rStyle w:val="ad"/>
        </w:rPr>
        <w:footnoteRef/>
      </w:r>
      <w:r>
        <w:t xml:space="preserve"> Номер формируется при регистрации в комплексной информационной системе </w:t>
      </w:r>
    </w:p>
  </w:footnote>
  <w:footnote w:id="9">
    <w:p w:rsidR="00AE4B14" w:rsidRDefault="00AE4B14" w:rsidP="00A7236B">
      <w:pPr>
        <w:pStyle w:val="ab"/>
      </w:pPr>
      <w:r>
        <w:rPr>
          <w:rStyle w:val="ad"/>
        </w:rPr>
        <w:footnoteRef/>
      </w:r>
      <w: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AE4B14" w:rsidRDefault="00AE4B14" w:rsidP="00A7236B">
      <w:pPr>
        <w:pStyle w:val="ab"/>
      </w:pPr>
      <w:r>
        <w:rPr>
          <w:rStyle w:val="ad"/>
        </w:rPr>
        <w:footnoteRef/>
      </w:r>
      <w:r>
        <w:t xml:space="preserve"> Наполнение блока и состав полей зависят от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C66"/>
    <w:multiLevelType w:val="hybridMultilevel"/>
    <w:tmpl w:val="CED8D8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0952CE"/>
    <w:multiLevelType w:val="hybridMultilevel"/>
    <w:tmpl w:val="83AE1EB2"/>
    <w:lvl w:ilvl="0" w:tplc="69C4DD82">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D044D2"/>
    <w:multiLevelType w:val="hybridMultilevel"/>
    <w:tmpl w:val="F1ECA436"/>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1C1F36"/>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42204E"/>
    <w:multiLevelType w:val="hybridMultilevel"/>
    <w:tmpl w:val="FDC071AE"/>
    <w:lvl w:ilvl="0" w:tplc="D53E52B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3CED1AF1"/>
    <w:multiLevelType w:val="multilevel"/>
    <w:tmpl w:val="658ADFE4"/>
    <w:numStyleLink w:val="1"/>
  </w:abstractNum>
  <w:abstractNum w:abstractNumId="7">
    <w:nsid w:val="415C1A94"/>
    <w:multiLevelType w:val="hybridMultilevel"/>
    <w:tmpl w:val="1AA4494C"/>
    <w:lvl w:ilvl="0" w:tplc="AEEACD3C">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380444A"/>
    <w:multiLevelType w:val="hybridMultilevel"/>
    <w:tmpl w:val="ABE6133E"/>
    <w:lvl w:ilvl="0" w:tplc="AEEACD3C">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EAB3E34"/>
    <w:multiLevelType w:val="hybridMultilevel"/>
    <w:tmpl w:val="BAA0226C"/>
    <w:lvl w:ilvl="0" w:tplc="AEEACD3C">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8492684"/>
    <w:multiLevelType w:val="hybridMultilevel"/>
    <w:tmpl w:val="F988939C"/>
    <w:lvl w:ilvl="0" w:tplc="029EBAE8">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9D37A5"/>
    <w:multiLevelType w:val="hybridMultilevel"/>
    <w:tmpl w:val="59E289AC"/>
    <w:lvl w:ilvl="0" w:tplc="C8EC8D8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8"/>
  </w:num>
  <w:num w:numId="4">
    <w:abstractNumId w:val="6"/>
  </w:num>
  <w:num w:numId="5">
    <w:abstractNumId w:val="5"/>
  </w:num>
  <w:num w:numId="6">
    <w:abstractNumId w:val="2"/>
  </w:num>
  <w:num w:numId="7">
    <w:abstractNumId w:val="11"/>
  </w:num>
  <w:num w:numId="8">
    <w:abstractNumId w:val="7"/>
  </w:num>
  <w:num w:numId="9">
    <w:abstractNumId w:val="9"/>
  </w:num>
  <w:num w:numId="10">
    <w:abstractNumId w:val="1"/>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2DEB"/>
    <w:rsid w:val="00022511"/>
    <w:rsid w:val="00043300"/>
    <w:rsid w:val="000532A8"/>
    <w:rsid w:val="00074E4D"/>
    <w:rsid w:val="00117C9D"/>
    <w:rsid w:val="001330FC"/>
    <w:rsid w:val="0016300A"/>
    <w:rsid w:val="001F476E"/>
    <w:rsid w:val="002460D4"/>
    <w:rsid w:val="002639B6"/>
    <w:rsid w:val="002717D4"/>
    <w:rsid w:val="00274115"/>
    <w:rsid w:val="002765D5"/>
    <w:rsid w:val="002B4764"/>
    <w:rsid w:val="0030349F"/>
    <w:rsid w:val="00317071"/>
    <w:rsid w:val="00320377"/>
    <w:rsid w:val="003332DF"/>
    <w:rsid w:val="00342BB2"/>
    <w:rsid w:val="003D484E"/>
    <w:rsid w:val="003F7C1B"/>
    <w:rsid w:val="004338E9"/>
    <w:rsid w:val="004437F0"/>
    <w:rsid w:val="004618D2"/>
    <w:rsid w:val="00481173"/>
    <w:rsid w:val="004A34B4"/>
    <w:rsid w:val="004E24D4"/>
    <w:rsid w:val="004E2804"/>
    <w:rsid w:val="004F6215"/>
    <w:rsid w:val="005358D6"/>
    <w:rsid w:val="00556E43"/>
    <w:rsid w:val="00565576"/>
    <w:rsid w:val="00575046"/>
    <w:rsid w:val="005A0AA3"/>
    <w:rsid w:val="005A5191"/>
    <w:rsid w:val="005A74EB"/>
    <w:rsid w:val="005B0B8B"/>
    <w:rsid w:val="005C1D84"/>
    <w:rsid w:val="00612A56"/>
    <w:rsid w:val="006666C2"/>
    <w:rsid w:val="006905FD"/>
    <w:rsid w:val="006C6A5D"/>
    <w:rsid w:val="00710ECD"/>
    <w:rsid w:val="00715187"/>
    <w:rsid w:val="00720D4C"/>
    <w:rsid w:val="007247AC"/>
    <w:rsid w:val="00746C56"/>
    <w:rsid w:val="00773933"/>
    <w:rsid w:val="00785F6B"/>
    <w:rsid w:val="00803EB5"/>
    <w:rsid w:val="00863CC7"/>
    <w:rsid w:val="00935546"/>
    <w:rsid w:val="0094211F"/>
    <w:rsid w:val="009526C3"/>
    <w:rsid w:val="009A1C24"/>
    <w:rsid w:val="00A47004"/>
    <w:rsid w:val="00A613E8"/>
    <w:rsid w:val="00A7236B"/>
    <w:rsid w:val="00AE4B14"/>
    <w:rsid w:val="00B055D1"/>
    <w:rsid w:val="00B3471F"/>
    <w:rsid w:val="00B62FBE"/>
    <w:rsid w:val="00BA2717"/>
    <w:rsid w:val="00BA279E"/>
    <w:rsid w:val="00BD1804"/>
    <w:rsid w:val="00C72DEB"/>
    <w:rsid w:val="00CD3E12"/>
    <w:rsid w:val="00CD4B8C"/>
    <w:rsid w:val="00CE23D8"/>
    <w:rsid w:val="00CE2C9E"/>
    <w:rsid w:val="00CE4C34"/>
    <w:rsid w:val="00D15873"/>
    <w:rsid w:val="00DC26EE"/>
    <w:rsid w:val="00DD5A29"/>
    <w:rsid w:val="00DE150D"/>
    <w:rsid w:val="00E4337B"/>
    <w:rsid w:val="00EB7C4A"/>
    <w:rsid w:val="00F11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D1"/>
  </w:style>
  <w:style w:type="paragraph" w:styleId="10">
    <w:name w:val="heading 1"/>
    <w:basedOn w:val="a"/>
    <w:next w:val="a"/>
    <w:link w:val="11"/>
    <w:qFormat/>
    <w:rsid w:val="00EB7C4A"/>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2460D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table" w:styleId="a8">
    <w:name w:val="Table Grid"/>
    <w:basedOn w:val="a1"/>
    <w:uiPriority w:val="39"/>
    <w:unhideWhenUsed/>
    <w:rsid w:val="00276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E150D"/>
    <w:pPr>
      <w:ind w:left="720"/>
      <w:contextualSpacing/>
    </w:pPr>
  </w:style>
  <w:style w:type="paragraph" w:customStyle="1" w:styleId="12">
    <w:name w:val="Абзац списка1"/>
    <w:basedOn w:val="a"/>
    <w:rsid w:val="00DE150D"/>
    <w:pPr>
      <w:spacing w:after="200" w:line="276" w:lineRule="auto"/>
      <w:ind w:left="720"/>
    </w:pPr>
    <w:rPr>
      <w:rFonts w:ascii="Calibri" w:eastAsia="Calibri" w:hAnsi="Calibri" w:cs="Times New Roman"/>
      <w:lang w:eastAsia="ru-RU"/>
    </w:rPr>
  </w:style>
  <w:style w:type="paragraph" w:customStyle="1" w:styleId="ConsPlusNormal">
    <w:name w:val="ConsPlusNormal"/>
    <w:rsid w:val="00BD1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804"/>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BD1804"/>
    <w:pPr>
      <w:numPr>
        <w:numId w:val="5"/>
      </w:numPr>
    </w:pPr>
  </w:style>
  <w:style w:type="character" w:styleId="aa">
    <w:name w:val="Hyperlink"/>
    <w:uiPriority w:val="99"/>
    <w:unhideWhenUsed/>
    <w:rsid w:val="00BD1804"/>
    <w:rPr>
      <w:color w:val="0000FF"/>
      <w:u w:val="single"/>
    </w:rPr>
  </w:style>
  <w:style w:type="paragraph" w:styleId="ab">
    <w:name w:val="footnote text"/>
    <w:basedOn w:val="a"/>
    <w:link w:val="ac"/>
    <w:uiPriority w:val="99"/>
    <w:unhideWhenUsed/>
    <w:rsid w:val="00A7236B"/>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A7236B"/>
    <w:rPr>
      <w:rFonts w:ascii="Calibri" w:eastAsia="Calibri" w:hAnsi="Calibri" w:cs="Times New Roman"/>
      <w:sz w:val="20"/>
      <w:szCs w:val="20"/>
    </w:rPr>
  </w:style>
  <w:style w:type="character" w:styleId="ad">
    <w:name w:val="footnote reference"/>
    <w:uiPriority w:val="99"/>
    <w:unhideWhenUsed/>
    <w:rsid w:val="00A7236B"/>
    <w:rPr>
      <w:vertAlign w:val="superscript"/>
    </w:rPr>
  </w:style>
  <w:style w:type="character" w:customStyle="1" w:styleId="20">
    <w:name w:val="Заголовок 2 Знак"/>
    <w:basedOn w:val="a0"/>
    <w:link w:val="2"/>
    <w:uiPriority w:val="9"/>
    <w:semiHidden/>
    <w:rsid w:val="002460D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470C4AF4CEC17181A4C0688A6CC9CE755A912BC6E5348341470B2B0272E0EFA9CFD4941BAA81B29456484B06C92ABA28438FFFAED3E4803A7E5D847e0e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E2D0915ADB10CFE59675B720CBB374394C430A344BD5FEA0B2DE584A7C11C8CEB008E5FE5DE81607741CD1C28F9CD0B8E5EAA2827270EA4E74AC24DSFWB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1AAAA0202084E984127030D0AB2BFDDB7447E4B0DC76D8B929E7321C2BE95FAF2E043DCCAF754ALAs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36AE67400C1C5C058FFA335D7ECB0C6FEB95B5F461ECFDA24BDA59E752DA927B3D53A3BFA5361C61652Cq5b7J" TargetMode="External"/><Relationship Id="rId4" Type="http://schemas.openxmlformats.org/officeDocument/2006/relationships/settings" Target="settings.xml"/><Relationship Id="rId9" Type="http://schemas.openxmlformats.org/officeDocument/2006/relationships/hyperlink" Target="consultantplus://offline/ref=7198018F7BE59C57741121CA465884D888469AD3E2FF600DBE256FC39B908D0D95B75B716AFEF8F365v8K" TargetMode="External"/><Relationship Id="rId14" Type="http://schemas.openxmlformats.org/officeDocument/2006/relationships/hyperlink" Target="consultantplus://offline/ref=098955EDD98FC594B480E47F6A8E1FAD1E566D35A28FFA8222A8C98939A44FCFFD5603E6066B9F32F822269C30B349169477D88F363A19CC59B0E78Cs2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EEF9-459A-4C2B-8393-67BC5771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2021-03-22T09:38:00Z</cp:lastPrinted>
  <dcterms:created xsi:type="dcterms:W3CDTF">2021-03-30T08:22:00Z</dcterms:created>
  <dcterms:modified xsi:type="dcterms:W3CDTF">2021-10-05T08:25:00Z</dcterms:modified>
</cp:coreProperties>
</file>