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83" w:rsidRPr="00852F88" w:rsidRDefault="00F64C83" w:rsidP="00F64C83">
      <w:pPr>
        <w:rPr>
          <w:b/>
          <w:bCs/>
        </w:rPr>
      </w:pPr>
    </w:p>
    <w:p w:rsidR="00F64C83" w:rsidRDefault="00F64C83" w:rsidP="00F64C83">
      <w:pPr>
        <w:jc w:val="center"/>
      </w:pPr>
      <w:r>
        <w:rPr>
          <w:noProof/>
        </w:rPr>
        <w:drawing>
          <wp:inline distT="0" distB="0" distL="0" distR="0">
            <wp:extent cx="4953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C83" w:rsidRDefault="00F64C83" w:rsidP="00F64C83">
      <w:pPr>
        <w:jc w:val="center"/>
      </w:pPr>
      <w:r>
        <w:rPr>
          <w:b/>
        </w:rPr>
        <w:t xml:space="preserve"> «Паджга» сикт овмöдчöминса</w:t>
      </w:r>
      <w:proofErr w:type="gramStart"/>
      <w:r>
        <w:rPr>
          <w:b/>
        </w:rPr>
        <w:t xml:space="preserve">  С</w:t>
      </w:r>
      <w:proofErr w:type="gramEnd"/>
      <w:r>
        <w:rPr>
          <w:b/>
        </w:rPr>
        <w:t>öвет</w:t>
      </w:r>
    </w:p>
    <w:p w:rsidR="00F64C83" w:rsidRDefault="00F64C83" w:rsidP="00F64C83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СОВЕТ СЕЛЬСКОГО  ПОСЕЛЕНИЯ "Пажга"</w:t>
      </w:r>
    </w:p>
    <w:p w:rsidR="00F64C83" w:rsidRDefault="00F64C83" w:rsidP="00F64C83">
      <w:pPr>
        <w:jc w:val="center"/>
        <w:rPr>
          <w:u w:val="single"/>
        </w:rPr>
      </w:pPr>
      <w:r>
        <w:rPr>
          <w:u w:val="single"/>
        </w:rPr>
        <w:t>_168214, Республика Коми, Сыктывдинский район, с. Пажга_</w:t>
      </w:r>
    </w:p>
    <w:p w:rsidR="00F64C83" w:rsidRDefault="00F64C83" w:rsidP="00F64C83">
      <w:pPr>
        <w:jc w:val="center"/>
        <w:rPr>
          <w:b/>
        </w:rPr>
      </w:pPr>
      <w:r>
        <w:rPr>
          <w:b/>
        </w:rPr>
        <w:t>ПОМШУÖМ</w:t>
      </w:r>
    </w:p>
    <w:p w:rsidR="00F64C83" w:rsidRDefault="00F64C83" w:rsidP="00F64C83">
      <w:pPr>
        <w:tabs>
          <w:tab w:val="center" w:pos="4677"/>
          <w:tab w:val="left" w:pos="7440"/>
        </w:tabs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F64C83" w:rsidRDefault="00F64C83" w:rsidP="00F64C83">
      <w:pPr>
        <w:jc w:val="right"/>
      </w:pPr>
    </w:p>
    <w:p w:rsidR="00F64C83" w:rsidRDefault="00F64C83" w:rsidP="00F64C83"/>
    <w:p w:rsidR="00F64C83" w:rsidRDefault="00F64C83" w:rsidP="00F64C83">
      <w:r>
        <w:t xml:space="preserve">От </w:t>
      </w:r>
      <w:r w:rsidR="00F94249">
        <w:t>24</w:t>
      </w:r>
      <w:r>
        <w:t xml:space="preserve"> </w:t>
      </w:r>
      <w:r w:rsidR="00F94249">
        <w:t>августа</w:t>
      </w:r>
      <w:r>
        <w:t xml:space="preserve"> 2022 года                                                                                            № </w:t>
      </w:r>
      <w:r w:rsidR="00F94249">
        <w:t>10</w:t>
      </w:r>
      <w:r>
        <w:t>/0</w:t>
      </w:r>
      <w:r w:rsidR="00F94249">
        <w:t>8</w:t>
      </w:r>
      <w:r>
        <w:t>-</w:t>
      </w:r>
      <w:r w:rsidR="00F94249">
        <w:t>4</w:t>
      </w:r>
      <w:r>
        <w:t>-</w:t>
      </w:r>
      <w:r w:rsidR="00F94249">
        <w:t>36</w:t>
      </w:r>
    </w:p>
    <w:p w:rsidR="00F64C83" w:rsidRPr="00852F88" w:rsidRDefault="00F64C83" w:rsidP="00F64C83">
      <w:pPr>
        <w:rPr>
          <w:b/>
          <w:bCs/>
        </w:rPr>
      </w:pPr>
      <w:r>
        <w:rPr>
          <w:b/>
          <w:bCs/>
        </w:rPr>
        <w:t xml:space="preserve">  </w:t>
      </w:r>
    </w:p>
    <w:p w:rsidR="00F64C83" w:rsidRPr="00852F88" w:rsidRDefault="00F64C83" w:rsidP="00F64C83">
      <w:pPr>
        <w:shd w:val="clear" w:color="auto" w:fill="FFFFFF"/>
        <w:ind w:firstLine="567"/>
        <w:jc w:val="center"/>
        <w:rPr>
          <w:color w:val="000000"/>
        </w:rPr>
      </w:pPr>
    </w:p>
    <w:p w:rsidR="00F64C83" w:rsidRDefault="00F64C83" w:rsidP="00F64C8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изменений в решение Совета сельского поселения «Пажга» от 11.03.2022 № 7/03-1-25 «</w:t>
      </w:r>
      <w:r w:rsidRPr="00852F88">
        <w:rPr>
          <w:b/>
          <w:bCs/>
          <w:color w:val="000000"/>
        </w:rPr>
        <w:t>Об утверждении Положения о муниципальном контроле</w:t>
      </w:r>
    </w:p>
    <w:p w:rsidR="00F64C83" w:rsidRPr="00852F88" w:rsidRDefault="00F64C83" w:rsidP="00F64C83">
      <w:pPr>
        <w:jc w:val="center"/>
      </w:pPr>
      <w:r w:rsidRPr="00852F88">
        <w:rPr>
          <w:b/>
          <w:bCs/>
          <w:color w:val="000000"/>
        </w:rPr>
        <w:t xml:space="preserve"> в сфере благоустройства на территории </w:t>
      </w:r>
      <w:r>
        <w:rPr>
          <w:b/>
          <w:bCs/>
          <w:color w:val="000000"/>
        </w:rPr>
        <w:t>сельского поселения «Пажга»</w:t>
      </w:r>
    </w:p>
    <w:p w:rsidR="00F64C83" w:rsidRPr="00852F88" w:rsidRDefault="00F64C83" w:rsidP="00F64C83">
      <w:pPr>
        <w:shd w:val="clear" w:color="auto" w:fill="FFFFFF"/>
        <w:ind w:firstLine="567"/>
        <w:rPr>
          <w:b/>
          <w:color w:val="000000"/>
        </w:rPr>
      </w:pPr>
    </w:p>
    <w:p w:rsidR="00F64C83" w:rsidRPr="00852F88" w:rsidRDefault="00F64C83" w:rsidP="00F64C83">
      <w:pPr>
        <w:shd w:val="clear" w:color="auto" w:fill="FFFFFF"/>
        <w:ind w:firstLine="567"/>
        <w:rPr>
          <w:b/>
          <w:color w:val="000000"/>
        </w:rPr>
      </w:pPr>
    </w:p>
    <w:p w:rsidR="00F64C83" w:rsidRPr="00852F88" w:rsidRDefault="00F64C83" w:rsidP="00F64C83">
      <w:pPr>
        <w:shd w:val="clear" w:color="auto" w:fill="FFFFFF"/>
        <w:ind w:firstLine="709"/>
        <w:jc w:val="both"/>
      </w:pPr>
      <w:r w:rsidRPr="00852F88">
        <w:rPr>
          <w:color w:val="000000"/>
        </w:rPr>
        <w:t>В соответствии с пунктом 19 части 1 статьи 14</w:t>
      </w:r>
      <w:r w:rsidRPr="00852F88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52F88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852F88">
        <w:t xml:space="preserve"> </w:t>
      </w:r>
      <w:r w:rsidRPr="00852F88">
        <w:rPr>
          <w:bCs/>
          <w:color w:val="000000"/>
        </w:rPr>
        <w:t>сельского поселения «</w:t>
      </w:r>
      <w:r>
        <w:rPr>
          <w:bCs/>
          <w:color w:val="000000"/>
        </w:rPr>
        <w:t>Пажга</w:t>
      </w:r>
      <w:r w:rsidRPr="00852F88">
        <w:rPr>
          <w:bCs/>
          <w:color w:val="000000"/>
        </w:rPr>
        <w:t>»</w:t>
      </w:r>
      <w:r>
        <w:rPr>
          <w:bCs/>
          <w:color w:val="000000"/>
        </w:rPr>
        <w:t>, Совет сельского поселения «Пажга»</w:t>
      </w:r>
    </w:p>
    <w:p w:rsidR="00F64C83" w:rsidRPr="00852F88" w:rsidRDefault="00F64C83" w:rsidP="00F64C83">
      <w:pPr>
        <w:spacing w:before="240" w:line="360" w:lineRule="auto"/>
        <w:ind w:firstLine="709"/>
        <w:jc w:val="center"/>
        <w:rPr>
          <w:b/>
        </w:rPr>
      </w:pPr>
      <w:r w:rsidRPr="00852F88">
        <w:rPr>
          <w:b/>
          <w:color w:val="000000"/>
        </w:rPr>
        <w:t>РЕШИЛ</w:t>
      </w:r>
      <w:r w:rsidRPr="00852F88">
        <w:rPr>
          <w:b/>
        </w:rPr>
        <w:t>:</w:t>
      </w:r>
    </w:p>
    <w:p w:rsidR="00F64C83" w:rsidRDefault="00F64C83" w:rsidP="00F64C83">
      <w:pPr>
        <w:shd w:val="clear" w:color="auto" w:fill="FFFFFF"/>
        <w:ind w:firstLine="709"/>
        <w:jc w:val="both"/>
        <w:rPr>
          <w:color w:val="000000"/>
        </w:rPr>
      </w:pPr>
      <w:r w:rsidRPr="00852F88">
        <w:rPr>
          <w:color w:val="000000"/>
        </w:rPr>
        <w:t xml:space="preserve">1. </w:t>
      </w:r>
      <w:r>
        <w:rPr>
          <w:color w:val="000000"/>
        </w:rPr>
        <w:t>Пункт 2</w:t>
      </w:r>
      <w:r w:rsidRPr="00852F88">
        <w:rPr>
          <w:color w:val="000000"/>
        </w:rPr>
        <w:t xml:space="preserve"> Положени</w:t>
      </w:r>
      <w:r>
        <w:rPr>
          <w:color w:val="000000"/>
        </w:rPr>
        <w:t>я</w:t>
      </w:r>
      <w:r w:rsidRPr="00852F88">
        <w:rPr>
          <w:color w:val="000000"/>
        </w:rPr>
        <w:t xml:space="preserve"> о муниципальном контроле в сфере благоустройства на территории </w:t>
      </w:r>
      <w:r>
        <w:rPr>
          <w:color w:val="000000"/>
        </w:rPr>
        <w:t>сельского поселения «Пажга»</w:t>
      </w:r>
      <w:r w:rsidR="003450C7">
        <w:rPr>
          <w:color w:val="000000"/>
        </w:rPr>
        <w:t xml:space="preserve"> (далее Положения)</w:t>
      </w:r>
      <w:r>
        <w:rPr>
          <w:color w:val="000000"/>
        </w:rPr>
        <w:t xml:space="preserve"> изложить в следующей редакции: </w:t>
      </w:r>
    </w:p>
    <w:p w:rsidR="00F64C83" w:rsidRPr="00370602" w:rsidRDefault="00F64C83" w:rsidP="00F64C83">
      <w:pPr>
        <w:tabs>
          <w:tab w:val="left" w:pos="1134"/>
        </w:tabs>
        <w:ind w:firstLine="709"/>
        <w:jc w:val="both"/>
        <w:rPr>
          <w:bCs/>
        </w:rPr>
      </w:pPr>
      <w:r>
        <w:rPr>
          <w:color w:val="000000"/>
        </w:rPr>
        <w:t>«</w:t>
      </w:r>
      <w:r w:rsidRPr="00370602">
        <w:rPr>
          <w:bCs/>
        </w:rPr>
        <w:t xml:space="preserve">2.1. </w:t>
      </w:r>
      <w:proofErr w:type="gramStart"/>
      <w:r w:rsidRPr="00370602">
        <w:rPr>
          <w:bCs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F64C83" w:rsidRPr="00370602" w:rsidRDefault="00F64C83" w:rsidP="00F64C83">
      <w:pPr>
        <w:tabs>
          <w:tab w:val="left" w:pos="1134"/>
        </w:tabs>
        <w:ind w:firstLine="709"/>
        <w:jc w:val="both"/>
        <w:rPr>
          <w:bCs/>
        </w:rPr>
      </w:pPr>
      <w:r w:rsidRPr="00370602">
        <w:rPr>
          <w:bCs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F64C83" w:rsidRPr="00370602" w:rsidRDefault="00F64C83" w:rsidP="00F64C83">
      <w:pPr>
        <w:tabs>
          <w:tab w:val="left" w:pos="1134"/>
        </w:tabs>
        <w:ind w:firstLine="709"/>
        <w:jc w:val="both"/>
        <w:rPr>
          <w:bCs/>
        </w:rPr>
      </w:pPr>
      <w:r w:rsidRPr="00370602">
        <w:rPr>
          <w:bCs/>
        </w:rPr>
        <w:t>значительный риск;</w:t>
      </w:r>
    </w:p>
    <w:p w:rsidR="00F64C83" w:rsidRPr="00370602" w:rsidRDefault="00F64C83" w:rsidP="00F64C83">
      <w:pPr>
        <w:tabs>
          <w:tab w:val="left" w:pos="1134"/>
        </w:tabs>
        <w:ind w:firstLine="709"/>
        <w:jc w:val="both"/>
        <w:rPr>
          <w:bCs/>
        </w:rPr>
      </w:pPr>
      <w:r w:rsidRPr="00370602">
        <w:rPr>
          <w:bCs/>
        </w:rPr>
        <w:t>средний риск;</w:t>
      </w:r>
    </w:p>
    <w:p w:rsidR="00F64C83" w:rsidRDefault="00F64C83" w:rsidP="00F64C83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низкий риск»</w:t>
      </w:r>
    </w:p>
    <w:p w:rsidR="003450C7" w:rsidRDefault="003450C7" w:rsidP="003450C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Абзац 4 п. 3.8 Положения изложить в следующей редакции:</w:t>
      </w:r>
    </w:p>
    <w:p w:rsidR="003450C7" w:rsidRPr="001B4F6B" w:rsidRDefault="003450C7" w:rsidP="003450C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52F8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10 дней </w:t>
      </w:r>
      <w:r w:rsidRPr="00852F88">
        <w:rPr>
          <w:rFonts w:ascii="Times New Roman" w:hAnsi="Times New Roman" w:cs="Times New Roman"/>
          <w:color w:val="000000"/>
          <w:sz w:val="24"/>
          <w:szCs w:val="24"/>
        </w:rPr>
        <w:t>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B4F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4F6B" w:rsidRDefault="001B4F6B" w:rsidP="003450C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F6B"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Приложение 3 Положения изложить в соответствии с Приложением 1 к данному решению.</w:t>
      </w:r>
    </w:p>
    <w:p w:rsidR="003206A9" w:rsidRDefault="003206A9" w:rsidP="003450C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Дополнить Положение Приложением 4 в соответствии с Приложением 2 к данному решению.</w:t>
      </w:r>
    </w:p>
    <w:p w:rsidR="003206A9" w:rsidRPr="001B4F6B" w:rsidRDefault="003206A9" w:rsidP="003450C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Дополнить Положение Приложением 5 в соответствии с Приложением 3 к данному решению.</w:t>
      </w:r>
    </w:p>
    <w:p w:rsidR="00F64C83" w:rsidRPr="00852F88" w:rsidRDefault="009C532D" w:rsidP="009C532D">
      <w:pPr>
        <w:shd w:val="clear" w:color="auto" w:fill="FFFFFF"/>
        <w:ind w:firstLine="709"/>
        <w:jc w:val="both"/>
      </w:pPr>
      <w:r>
        <w:rPr>
          <w:color w:val="000000"/>
        </w:rPr>
        <w:t>4</w:t>
      </w:r>
      <w:r w:rsidR="00F64C83" w:rsidRPr="00852F88">
        <w:rPr>
          <w:color w:val="000000"/>
        </w:rPr>
        <w:t>. Настоящее решение вступает в силу со дня его официального опубликования</w:t>
      </w:r>
      <w:r>
        <w:rPr>
          <w:color w:val="000000"/>
        </w:rPr>
        <w:t>.</w:t>
      </w:r>
    </w:p>
    <w:p w:rsidR="00F64C83" w:rsidRPr="00852F88" w:rsidRDefault="00F64C83" w:rsidP="00F64C83">
      <w:pPr>
        <w:shd w:val="clear" w:color="auto" w:fill="FFFFFF"/>
        <w:jc w:val="both"/>
        <w:rPr>
          <w:color w:val="000000"/>
        </w:rPr>
      </w:pPr>
    </w:p>
    <w:p w:rsidR="00F64C83" w:rsidRPr="00852F88" w:rsidRDefault="00F64C83" w:rsidP="00F64C83">
      <w:pPr>
        <w:tabs>
          <w:tab w:val="left" w:pos="1000"/>
          <w:tab w:val="left" w:pos="2552"/>
        </w:tabs>
        <w:jc w:val="both"/>
      </w:pPr>
    </w:p>
    <w:p w:rsidR="00F64C83" w:rsidRPr="00852F88" w:rsidRDefault="00F64C83" w:rsidP="00F64C83">
      <w:pPr>
        <w:tabs>
          <w:tab w:val="left" w:pos="1000"/>
          <w:tab w:val="left" w:pos="2552"/>
        </w:tabs>
        <w:jc w:val="both"/>
      </w:pPr>
    </w:p>
    <w:p w:rsidR="00F64C83" w:rsidRPr="00852F88" w:rsidRDefault="00F64C83" w:rsidP="00F64C83">
      <w:r w:rsidRPr="00852F88">
        <w:t>Глава</w:t>
      </w:r>
      <w:r>
        <w:t xml:space="preserve"> сельского поселения «Пажга»                                                      </w:t>
      </w:r>
      <w:r w:rsidRPr="000E2EC5">
        <w:t xml:space="preserve">               </w:t>
      </w:r>
      <w:r>
        <w:t xml:space="preserve"> О.А. Гитева                                             </w:t>
      </w:r>
    </w:p>
    <w:p w:rsidR="00F64C83" w:rsidRPr="00852F88" w:rsidRDefault="00F64C83" w:rsidP="00F64C83">
      <w:pPr>
        <w:spacing w:line="240" w:lineRule="exact"/>
        <w:ind w:left="5398"/>
        <w:jc w:val="center"/>
        <w:rPr>
          <w:b/>
          <w:color w:val="000000"/>
        </w:rPr>
      </w:pPr>
    </w:p>
    <w:p w:rsidR="00F64C83" w:rsidRDefault="00F64C83" w:rsidP="00F64C83">
      <w:pPr>
        <w:spacing w:line="240" w:lineRule="exact"/>
        <w:rPr>
          <w:b/>
          <w:color w:val="000000"/>
        </w:rPr>
      </w:pPr>
    </w:p>
    <w:p w:rsidR="00F64C83" w:rsidRDefault="00F64C83" w:rsidP="00F64C83">
      <w:pPr>
        <w:spacing w:line="240" w:lineRule="exact"/>
        <w:rPr>
          <w:b/>
          <w:color w:val="000000"/>
        </w:rPr>
      </w:pPr>
    </w:p>
    <w:p w:rsidR="00F64C83" w:rsidRPr="00852F88" w:rsidRDefault="00F64C83" w:rsidP="00F64C83">
      <w:pPr>
        <w:shd w:val="clear" w:color="auto" w:fill="FFFFFF"/>
        <w:ind w:firstLine="567"/>
        <w:jc w:val="center"/>
        <w:rPr>
          <w:color w:val="000000"/>
        </w:rPr>
      </w:pPr>
    </w:p>
    <w:p w:rsidR="00F64C83" w:rsidRPr="00852F88" w:rsidRDefault="00F64C83" w:rsidP="00F64C83">
      <w:pPr>
        <w:spacing w:line="240" w:lineRule="exact"/>
        <w:ind w:left="5398"/>
        <w:jc w:val="center"/>
        <w:rPr>
          <w:b/>
          <w:color w:val="000000"/>
        </w:rPr>
      </w:pPr>
    </w:p>
    <w:p w:rsidR="00992E02" w:rsidRPr="00370602" w:rsidRDefault="00F64C83" w:rsidP="00992E02">
      <w:pPr>
        <w:widowControl w:val="0"/>
        <w:spacing w:line="192" w:lineRule="auto"/>
        <w:ind w:left="5670"/>
        <w:jc w:val="both"/>
        <w:outlineLvl w:val="1"/>
      </w:pPr>
      <w:r w:rsidRPr="00852F88">
        <w:rPr>
          <w:b/>
          <w:color w:val="000000"/>
        </w:rPr>
        <w:br w:type="page"/>
      </w:r>
      <w:r w:rsidR="00992E02" w:rsidRPr="00370602">
        <w:lastRenderedPageBreak/>
        <w:t xml:space="preserve">ПРИЛОЖЕНИЕ </w:t>
      </w:r>
      <w:r w:rsidR="001B4F6B">
        <w:t>1</w:t>
      </w:r>
    </w:p>
    <w:p w:rsidR="00992E02" w:rsidRPr="00370602" w:rsidRDefault="00992E02" w:rsidP="00992E02">
      <w:pPr>
        <w:widowControl w:val="0"/>
        <w:ind w:left="5670"/>
        <w:jc w:val="both"/>
        <w:rPr>
          <w:color w:val="000000"/>
        </w:rPr>
      </w:pPr>
      <w:r w:rsidRPr="00370602">
        <w:rPr>
          <w:color w:val="000000"/>
        </w:rPr>
        <w:t xml:space="preserve">к </w:t>
      </w:r>
      <w:r w:rsidR="001B4F6B">
        <w:rPr>
          <w:color w:val="000000"/>
        </w:rPr>
        <w:t>решению Совета</w:t>
      </w:r>
      <w:r w:rsidRPr="00370602">
        <w:rPr>
          <w:color w:val="000000"/>
        </w:rPr>
        <w:t xml:space="preserve"> </w:t>
      </w:r>
      <w:r w:rsidRPr="00370602">
        <w:t>сельско</w:t>
      </w:r>
      <w:r w:rsidR="001B4F6B">
        <w:t>го</w:t>
      </w:r>
      <w:r w:rsidRPr="00370602">
        <w:t xml:space="preserve"> поселени</w:t>
      </w:r>
      <w:r w:rsidR="001B4F6B">
        <w:t>я</w:t>
      </w:r>
      <w:r w:rsidRPr="00370602">
        <w:t xml:space="preserve"> «</w:t>
      </w:r>
      <w:r>
        <w:t>Пажга</w:t>
      </w:r>
      <w:r w:rsidRPr="00370602">
        <w:t>»</w:t>
      </w:r>
      <w:r w:rsidR="001B4F6B">
        <w:t xml:space="preserve"> от </w:t>
      </w:r>
      <w:r w:rsidR="00F94249">
        <w:t xml:space="preserve">24 </w:t>
      </w:r>
      <w:r w:rsidR="001B4F6B">
        <w:t xml:space="preserve">августа 2022 года № </w:t>
      </w:r>
      <w:r w:rsidR="00F94249">
        <w:t>10/08-4-36</w:t>
      </w:r>
    </w:p>
    <w:p w:rsidR="00992E02" w:rsidRDefault="00992E02" w:rsidP="00992E02">
      <w:pPr>
        <w:widowControl w:val="0"/>
        <w:ind w:left="4535"/>
        <w:jc w:val="right"/>
        <w:rPr>
          <w:sz w:val="25"/>
          <w:szCs w:val="25"/>
        </w:rPr>
      </w:pPr>
    </w:p>
    <w:p w:rsidR="00992E02" w:rsidRPr="00003FA1" w:rsidRDefault="00992E02" w:rsidP="00992E02">
      <w:pPr>
        <w:autoSpaceDE w:val="0"/>
        <w:autoSpaceDN w:val="0"/>
        <w:adjustRightInd w:val="0"/>
        <w:jc w:val="center"/>
        <w:rPr>
          <w:b/>
          <w:lang w:eastAsia="zh-CN"/>
        </w:rPr>
      </w:pPr>
      <w:r w:rsidRPr="00003FA1">
        <w:rPr>
          <w:b/>
          <w:lang w:eastAsia="zh-CN"/>
        </w:rPr>
        <w:t>Ключевые показатели муниципального контроля и их целевые значения,</w:t>
      </w:r>
    </w:p>
    <w:p w:rsidR="00992E02" w:rsidRPr="00003FA1" w:rsidRDefault="00992E02" w:rsidP="00992E02">
      <w:pPr>
        <w:autoSpaceDE w:val="0"/>
        <w:autoSpaceDN w:val="0"/>
        <w:adjustRightInd w:val="0"/>
        <w:jc w:val="center"/>
        <w:rPr>
          <w:b/>
          <w:lang w:eastAsia="zh-CN"/>
        </w:rPr>
      </w:pPr>
      <w:r w:rsidRPr="00003FA1">
        <w:rPr>
          <w:b/>
          <w:lang w:eastAsia="zh-CN"/>
        </w:rPr>
        <w:t xml:space="preserve">индикативные показатели для контроля в сфере благоустройства </w:t>
      </w:r>
    </w:p>
    <w:p w:rsidR="00992E02" w:rsidRPr="00003FA1" w:rsidRDefault="00992E02" w:rsidP="00992E02">
      <w:pPr>
        <w:autoSpaceDE w:val="0"/>
        <w:autoSpaceDN w:val="0"/>
        <w:adjustRightInd w:val="0"/>
        <w:jc w:val="center"/>
        <w:rPr>
          <w:b/>
          <w:lang w:eastAsia="zh-CN"/>
        </w:rPr>
      </w:pPr>
      <w:r w:rsidRPr="00003FA1">
        <w:rPr>
          <w:b/>
          <w:lang w:eastAsia="zh-CN"/>
        </w:rPr>
        <w:t>на территории сельского поселения «</w:t>
      </w:r>
      <w:r>
        <w:rPr>
          <w:b/>
          <w:lang w:eastAsia="zh-CN"/>
        </w:rPr>
        <w:t>Пажг</w:t>
      </w:r>
      <w:r w:rsidRPr="00003FA1">
        <w:rPr>
          <w:b/>
          <w:lang w:eastAsia="zh-CN"/>
        </w:rPr>
        <w:t xml:space="preserve">а» </w:t>
      </w:r>
    </w:p>
    <w:p w:rsidR="00992E02" w:rsidRPr="00003FA1" w:rsidRDefault="00992E02" w:rsidP="00992E02">
      <w:pPr>
        <w:autoSpaceDE w:val="0"/>
        <w:autoSpaceDN w:val="0"/>
        <w:adjustRightInd w:val="0"/>
        <w:jc w:val="center"/>
        <w:rPr>
          <w:b/>
        </w:rPr>
      </w:pPr>
    </w:p>
    <w:p w:rsidR="00992E02" w:rsidRPr="00003FA1" w:rsidRDefault="00992E02" w:rsidP="00992E02">
      <w:pPr>
        <w:autoSpaceDE w:val="0"/>
        <w:autoSpaceDN w:val="0"/>
        <w:adjustRightInd w:val="0"/>
        <w:ind w:firstLine="567"/>
        <w:jc w:val="center"/>
        <w:rPr>
          <w:lang w:eastAsia="zh-CN"/>
        </w:rPr>
      </w:pPr>
      <w:r w:rsidRPr="00003FA1">
        <w:t xml:space="preserve">1. Ключевые показатели муниципального контроля в сфере благоустройства </w:t>
      </w:r>
      <w:r w:rsidRPr="00003FA1">
        <w:rPr>
          <w:lang w:eastAsia="zh-CN"/>
        </w:rPr>
        <w:t>на территории сельского поселения «</w:t>
      </w:r>
      <w:r>
        <w:rPr>
          <w:lang w:eastAsia="zh-CN"/>
        </w:rPr>
        <w:t>Пажг</w:t>
      </w:r>
      <w:r w:rsidRPr="00003FA1">
        <w:rPr>
          <w:lang w:eastAsia="zh-CN"/>
        </w:rPr>
        <w:t>а»</w:t>
      </w:r>
      <w:r w:rsidRPr="00003FA1">
        <w:t xml:space="preserve"> и их целевые значения:</w:t>
      </w:r>
    </w:p>
    <w:p w:rsidR="00992E02" w:rsidRPr="00213105" w:rsidRDefault="00992E02" w:rsidP="00992E02">
      <w:pPr>
        <w:autoSpaceDE w:val="0"/>
        <w:autoSpaceDN w:val="0"/>
        <w:adjustRightInd w:val="0"/>
        <w:rPr>
          <w:sz w:val="25"/>
          <w:szCs w:val="25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276"/>
        <w:gridCol w:w="992"/>
        <w:gridCol w:w="1276"/>
        <w:gridCol w:w="1418"/>
        <w:gridCol w:w="1134"/>
      </w:tblGrid>
      <w:tr w:rsidR="00992E02" w:rsidTr="007705FF">
        <w:tc>
          <w:tcPr>
            <w:tcW w:w="3510" w:type="dxa"/>
            <w:vMerge w:val="restart"/>
            <w:shd w:val="clear" w:color="auto" w:fill="auto"/>
          </w:tcPr>
          <w:p w:rsidR="00992E02" w:rsidRPr="00003FA1" w:rsidRDefault="00992E02" w:rsidP="007705FF">
            <w:pPr>
              <w:autoSpaceDE w:val="0"/>
              <w:autoSpaceDN w:val="0"/>
              <w:adjustRightInd w:val="0"/>
              <w:jc w:val="center"/>
            </w:pPr>
            <w:r w:rsidRPr="00003FA1">
              <w:t>Наименование ключевого показателя</w:t>
            </w:r>
          </w:p>
        </w:tc>
        <w:tc>
          <w:tcPr>
            <w:tcW w:w="6096" w:type="dxa"/>
            <w:gridSpan w:val="5"/>
            <w:shd w:val="clear" w:color="auto" w:fill="auto"/>
          </w:tcPr>
          <w:p w:rsidR="00992E02" w:rsidRPr="00003FA1" w:rsidRDefault="00992E02" w:rsidP="007705FF">
            <w:pPr>
              <w:autoSpaceDE w:val="0"/>
              <w:autoSpaceDN w:val="0"/>
              <w:adjustRightInd w:val="0"/>
              <w:jc w:val="center"/>
            </w:pPr>
            <w:r w:rsidRPr="00003FA1">
              <w:t>Годы и целевые (прогнозные) значения ключевых показателей</w:t>
            </w:r>
          </w:p>
        </w:tc>
      </w:tr>
      <w:tr w:rsidR="00992E02" w:rsidTr="007705FF">
        <w:tc>
          <w:tcPr>
            <w:tcW w:w="3510" w:type="dxa"/>
            <w:vMerge/>
            <w:shd w:val="clear" w:color="auto" w:fill="auto"/>
          </w:tcPr>
          <w:p w:rsidR="00992E02" w:rsidRPr="00003FA1" w:rsidRDefault="00992E02" w:rsidP="007705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92E02" w:rsidRPr="00003FA1" w:rsidRDefault="00992E02" w:rsidP="007705F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992" w:type="dxa"/>
            <w:shd w:val="clear" w:color="auto" w:fill="auto"/>
          </w:tcPr>
          <w:p w:rsidR="00992E02" w:rsidRPr="00003FA1" w:rsidRDefault="00992E02" w:rsidP="007705FF">
            <w:pPr>
              <w:autoSpaceDE w:val="0"/>
              <w:autoSpaceDN w:val="0"/>
              <w:adjustRightInd w:val="0"/>
              <w:jc w:val="center"/>
            </w:pPr>
            <w:r w:rsidRPr="00003FA1">
              <w:t>202</w:t>
            </w: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992E02" w:rsidRPr="00003FA1" w:rsidRDefault="00992E02" w:rsidP="007705FF">
            <w:pPr>
              <w:autoSpaceDE w:val="0"/>
              <w:autoSpaceDN w:val="0"/>
              <w:adjustRightInd w:val="0"/>
              <w:jc w:val="center"/>
            </w:pPr>
            <w:r w:rsidRPr="00003FA1">
              <w:t>202</w:t>
            </w:r>
            <w:r>
              <w:t>4</w:t>
            </w:r>
          </w:p>
        </w:tc>
        <w:tc>
          <w:tcPr>
            <w:tcW w:w="1418" w:type="dxa"/>
            <w:shd w:val="clear" w:color="auto" w:fill="auto"/>
          </w:tcPr>
          <w:p w:rsidR="00992E02" w:rsidRPr="00003FA1" w:rsidRDefault="00992E02" w:rsidP="007705FF">
            <w:pPr>
              <w:autoSpaceDE w:val="0"/>
              <w:autoSpaceDN w:val="0"/>
              <w:adjustRightInd w:val="0"/>
              <w:jc w:val="center"/>
            </w:pPr>
            <w:r w:rsidRPr="00003FA1">
              <w:t>202</w:t>
            </w: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992E02" w:rsidRPr="00003FA1" w:rsidRDefault="00992E02" w:rsidP="007705FF">
            <w:pPr>
              <w:autoSpaceDE w:val="0"/>
              <w:autoSpaceDN w:val="0"/>
              <w:adjustRightInd w:val="0"/>
              <w:jc w:val="center"/>
            </w:pPr>
            <w:r w:rsidRPr="00003FA1">
              <w:t>202</w:t>
            </w:r>
            <w:r>
              <w:t>6</w:t>
            </w:r>
          </w:p>
        </w:tc>
      </w:tr>
      <w:tr w:rsidR="00992E02" w:rsidTr="007705FF">
        <w:tc>
          <w:tcPr>
            <w:tcW w:w="3510" w:type="dxa"/>
            <w:shd w:val="clear" w:color="auto" w:fill="auto"/>
          </w:tcPr>
          <w:p w:rsidR="00992E02" w:rsidRPr="00264B0C" w:rsidRDefault="00992E02" w:rsidP="007705FF">
            <w:pPr>
              <w:widowControl w:val="0"/>
              <w:autoSpaceDE w:val="0"/>
              <w:autoSpaceDN w:val="0"/>
              <w:rPr>
                <w:color w:val="2C2D2E"/>
                <w:shd w:val="clear" w:color="auto" w:fill="FFFFFF"/>
              </w:rPr>
            </w:pPr>
            <w:r w:rsidRPr="00264B0C">
              <w:rPr>
                <w:color w:val="2C2D2E"/>
                <w:shd w:val="clear" w:color="auto" w:fill="FFFFFF"/>
              </w:rPr>
              <w:t>Количество случаев причинения вреда здоровью человека в результате нарушения правил благоустройства территории муниципального образования, на 100 чел. Населения</w:t>
            </w:r>
          </w:p>
          <w:p w:rsidR="00992E02" w:rsidRPr="00264B0C" w:rsidRDefault="00992E02" w:rsidP="007705FF">
            <w:pPr>
              <w:widowControl w:val="0"/>
              <w:autoSpaceDE w:val="0"/>
              <w:autoSpaceDN w:val="0"/>
            </w:pPr>
          </w:p>
          <w:p w:rsidR="00992E02" w:rsidRPr="00264B0C" w:rsidRDefault="00992E02" w:rsidP="007705FF">
            <w:pPr>
              <w:widowControl w:val="0"/>
              <w:autoSpaceDE w:val="0"/>
              <w:autoSpaceDN w:val="0"/>
              <w:jc w:val="center"/>
            </w:pPr>
            <w:r w:rsidRPr="00264B0C">
              <w:t xml:space="preserve">B / N </w:t>
            </w:r>
            <w:proofErr w:type="spellStart"/>
            <w:r w:rsidRPr="00264B0C">
              <w:t>x</w:t>
            </w:r>
            <w:proofErr w:type="spellEnd"/>
            <w:r w:rsidRPr="00264B0C">
              <w:t xml:space="preserve"> 100,</w:t>
            </w:r>
          </w:p>
          <w:p w:rsidR="00992E02" w:rsidRDefault="00992E02" w:rsidP="007705FF">
            <w:pPr>
              <w:pStyle w:val="msonormalmrcssattrmrcssattrmrcssattr"/>
              <w:shd w:val="clear" w:color="auto" w:fill="FFFFFF"/>
              <w:jc w:val="both"/>
              <w:rPr>
                <w:color w:val="2C2D2E"/>
                <w:sz w:val="20"/>
                <w:szCs w:val="20"/>
              </w:rPr>
            </w:pPr>
            <w:r w:rsidRPr="00A43621">
              <w:rPr>
                <w:color w:val="2C2D2E"/>
                <w:sz w:val="20"/>
                <w:szCs w:val="20"/>
              </w:rPr>
              <w:t>В - количество случаев причинения вреда </w:t>
            </w:r>
            <w:r w:rsidRPr="00A43621">
              <w:rPr>
                <w:color w:val="2C2D2E"/>
                <w:sz w:val="20"/>
                <w:szCs w:val="20"/>
                <w:shd w:val="clear" w:color="auto" w:fill="FFFFFF"/>
              </w:rPr>
              <w:t>здоровью человека в результате нарушения правил благоустройства территории,</w:t>
            </w:r>
            <w:r w:rsidRPr="00A43621">
              <w:rPr>
                <w:color w:val="2C2D2E"/>
                <w:sz w:val="20"/>
                <w:szCs w:val="20"/>
              </w:rPr>
              <w:t> единиц;</w:t>
            </w:r>
          </w:p>
          <w:p w:rsidR="00992E02" w:rsidRPr="009A0A0D" w:rsidRDefault="00992E02" w:rsidP="00992E02">
            <w:pPr>
              <w:pStyle w:val="msonormalmrcssattr"/>
              <w:shd w:val="clear" w:color="auto" w:fill="FFFFFF"/>
              <w:rPr>
                <w:sz w:val="25"/>
                <w:szCs w:val="25"/>
              </w:rPr>
            </w:pPr>
            <w:r w:rsidRPr="00A43621">
              <w:rPr>
                <w:sz w:val="20"/>
                <w:szCs w:val="20"/>
                <w:lang w:val="en-US"/>
              </w:rPr>
              <w:t>N</w:t>
            </w:r>
            <w:r w:rsidRPr="00A43621">
              <w:rPr>
                <w:sz w:val="20"/>
                <w:szCs w:val="20"/>
              </w:rPr>
              <w:t xml:space="preserve"> – </w:t>
            </w:r>
            <w:proofErr w:type="gramStart"/>
            <w:r w:rsidRPr="00A43621">
              <w:rPr>
                <w:sz w:val="20"/>
                <w:szCs w:val="20"/>
              </w:rPr>
              <w:t>численность</w:t>
            </w:r>
            <w:proofErr w:type="gramEnd"/>
            <w:r w:rsidRPr="00A43621">
              <w:rPr>
                <w:sz w:val="20"/>
                <w:szCs w:val="20"/>
              </w:rPr>
              <w:t xml:space="preserve"> населения сельского поселения «</w:t>
            </w:r>
            <w:r>
              <w:rPr>
                <w:sz w:val="20"/>
                <w:szCs w:val="20"/>
              </w:rPr>
              <w:t>Пажг</w:t>
            </w:r>
            <w:r w:rsidRPr="00A43621">
              <w:rPr>
                <w:sz w:val="20"/>
                <w:szCs w:val="20"/>
              </w:rPr>
              <w:t>а», человек.</w:t>
            </w:r>
          </w:p>
        </w:tc>
        <w:tc>
          <w:tcPr>
            <w:tcW w:w="1276" w:type="dxa"/>
            <w:shd w:val="clear" w:color="auto" w:fill="auto"/>
          </w:tcPr>
          <w:p w:rsidR="00992E02" w:rsidRPr="009A0A0D" w:rsidRDefault="00992E02" w:rsidP="007705F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A0A0D"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92E02" w:rsidRPr="009A0A0D" w:rsidRDefault="00992E02" w:rsidP="007705F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A0A0D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92E02" w:rsidRPr="009A0A0D" w:rsidRDefault="00992E02" w:rsidP="007705F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A0A0D">
              <w:rPr>
                <w:sz w:val="25"/>
                <w:szCs w:val="25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92E02" w:rsidRPr="009A0A0D" w:rsidRDefault="00992E02" w:rsidP="007705F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A0A0D">
              <w:rPr>
                <w:sz w:val="25"/>
                <w:szCs w:val="25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92E02" w:rsidRPr="009A0A0D" w:rsidRDefault="00992E02" w:rsidP="007705F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A0A0D">
              <w:rPr>
                <w:sz w:val="25"/>
                <w:szCs w:val="25"/>
              </w:rPr>
              <w:t>0</w:t>
            </w:r>
          </w:p>
        </w:tc>
      </w:tr>
    </w:tbl>
    <w:p w:rsidR="00992E02" w:rsidRDefault="00992E02" w:rsidP="00992E0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92E02" w:rsidRPr="00003FA1" w:rsidRDefault="00992E02" w:rsidP="00992E02">
      <w:pPr>
        <w:autoSpaceDE w:val="0"/>
        <w:autoSpaceDN w:val="0"/>
        <w:adjustRightInd w:val="0"/>
        <w:ind w:firstLine="567"/>
        <w:jc w:val="center"/>
      </w:pPr>
      <w:r w:rsidRPr="00003FA1">
        <w:t>2.  Индикативные показатели муниципального контроля в сфере благоустройства на территории сельского поселения «</w:t>
      </w:r>
      <w:r>
        <w:t>Пажга</w:t>
      </w:r>
      <w:r w:rsidRPr="00003FA1">
        <w:t>»:</w:t>
      </w:r>
    </w:p>
    <w:p w:rsidR="00992E02" w:rsidRPr="00003FA1" w:rsidRDefault="00992E02" w:rsidP="00992E02">
      <w:pPr>
        <w:autoSpaceDE w:val="0"/>
        <w:autoSpaceDN w:val="0"/>
        <w:adjustRightInd w:val="0"/>
        <w:ind w:firstLine="567"/>
        <w:jc w:val="center"/>
      </w:pPr>
    </w:p>
    <w:p w:rsidR="00992E02" w:rsidRPr="00003FA1" w:rsidRDefault="00992E02" w:rsidP="00992E02">
      <w:pPr>
        <w:autoSpaceDE w:val="0"/>
        <w:autoSpaceDN w:val="0"/>
        <w:adjustRightInd w:val="0"/>
        <w:jc w:val="both"/>
      </w:pP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1) количество внеплановых контрольных мероприятий, проведенных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3) общее количество контрольных мероприятий с взаимодействием, проведенных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4)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6) количество обязательных профилактических визитов, проведенных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7) количество предостережений о недопустимости нарушения обязательных требований, объявленных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lastRenderedPageBreak/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10) сумма административных штрафов, наложенных по результатам контрольных мероприятий,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11)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13) общее количество учтенных объектов контроля на конец отчетного периода;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14)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15) количество учтенных контролируемых лиц на конец отчетного периода;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17) общее количество жалоб, поданных контролируемыми лицами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18) количество жалоб, в отношении которых контрольным органом был нарушен срок рассмотрения,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 xml:space="preserve">19) количество жалоб, поданных контролируемыми лицами, по </w:t>
      </w:r>
      <w:proofErr w:type="gramStart"/>
      <w:r w:rsidRPr="00003FA1">
        <w:t>итогам</w:t>
      </w:r>
      <w:proofErr w:type="gramEnd"/>
      <w:r w:rsidRPr="00003FA1"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92E02" w:rsidRPr="00003FA1" w:rsidRDefault="00992E02" w:rsidP="00992E02">
      <w:pPr>
        <w:autoSpaceDE w:val="0"/>
        <w:autoSpaceDN w:val="0"/>
        <w:adjustRightInd w:val="0"/>
        <w:jc w:val="both"/>
      </w:pPr>
      <w:r w:rsidRPr="00003FA1"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992E02" w:rsidRPr="00003FA1" w:rsidRDefault="00992E02" w:rsidP="00992E02">
      <w:pPr>
        <w:pStyle w:val="1"/>
        <w:rPr>
          <w:sz w:val="24"/>
          <w:szCs w:val="24"/>
        </w:rPr>
      </w:pPr>
      <w:r w:rsidRPr="00003FA1">
        <w:rPr>
          <w:sz w:val="24"/>
          <w:szCs w:val="24"/>
        </w:rPr>
        <w:tab/>
      </w:r>
      <w:r w:rsidRPr="00003FA1">
        <w:rPr>
          <w:sz w:val="24"/>
          <w:szCs w:val="24"/>
        </w:rPr>
        <w:tab/>
      </w:r>
      <w:r w:rsidRPr="00003FA1">
        <w:rPr>
          <w:sz w:val="24"/>
          <w:szCs w:val="24"/>
        </w:rPr>
        <w:tab/>
      </w:r>
      <w:r w:rsidRPr="00003FA1">
        <w:rPr>
          <w:sz w:val="24"/>
          <w:szCs w:val="24"/>
        </w:rPr>
        <w:tab/>
      </w:r>
      <w:r w:rsidRPr="00003FA1">
        <w:rPr>
          <w:sz w:val="24"/>
          <w:szCs w:val="24"/>
        </w:rPr>
        <w:tab/>
        <w:t xml:space="preserve">  </w:t>
      </w:r>
    </w:p>
    <w:p w:rsidR="00824D2E" w:rsidRDefault="00F9424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Default="003206A9" w:rsidP="00F64C83"/>
    <w:p w:rsidR="003206A9" w:rsidRPr="00370602" w:rsidRDefault="003206A9" w:rsidP="003206A9">
      <w:pPr>
        <w:widowControl w:val="0"/>
        <w:spacing w:line="192" w:lineRule="auto"/>
        <w:ind w:left="5670"/>
        <w:jc w:val="both"/>
        <w:outlineLvl w:val="1"/>
      </w:pPr>
      <w:r w:rsidRPr="00370602">
        <w:lastRenderedPageBreak/>
        <w:t xml:space="preserve">ПРИЛОЖЕНИЕ </w:t>
      </w:r>
      <w:r>
        <w:t>2</w:t>
      </w:r>
    </w:p>
    <w:p w:rsidR="003206A9" w:rsidRPr="00370602" w:rsidRDefault="003206A9" w:rsidP="003206A9">
      <w:pPr>
        <w:widowControl w:val="0"/>
        <w:ind w:left="5670"/>
        <w:jc w:val="both"/>
        <w:rPr>
          <w:color w:val="000000"/>
        </w:rPr>
      </w:pPr>
      <w:r w:rsidRPr="00370602">
        <w:rPr>
          <w:color w:val="000000"/>
        </w:rPr>
        <w:t xml:space="preserve">к </w:t>
      </w:r>
      <w:r>
        <w:rPr>
          <w:color w:val="000000"/>
        </w:rPr>
        <w:t>решению Совета</w:t>
      </w:r>
      <w:r w:rsidRPr="00370602">
        <w:rPr>
          <w:color w:val="000000"/>
        </w:rPr>
        <w:t xml:space="preserve"> </w:t>
      </w:r>
      <w:r w:rsidRPr="00370602">
        <w:t>сельско</w:t>
      </w:r>
      <w:r>
        <w:t>го</w:t>
      </w:r>
      <w:r w:rsidRPr="00370602">
        <w:t xml:space="preserve"> поселени</w:t>
      </w:r>
      <w:r>
        <w:t>я</w:t>
      </w:r>
      <w:r w:rsidRPr="00370602">
        <w:t xml:space="preserve"> «</w:t>
      </w:r>
      <w:r>
        <w:t>Пажга</w:t>
      </w:r>
      <w:r w:rsidRPr="00370602">
        <w:t>»</w:t>
      </w:r>
      <w:r>
        <w:t xml:space="preserve"> от </w:t>
      </w:r>
      <w:r w:rsidR="00F94249">
        <w:t xml:space="preserve">24 </w:t>
      </w:r>
      <w:r>
        <w:t xml:space="preserve">августа 2022 года № </w:t>
      </w:r>
      <w:r w:rsidR="00F94249">
        <w:t>10/08-4-36</w:t>
      </w:r>
    </w:p>
    <w:p w:rsidR="003206A9" w:rsidRDefault="003206A9" w:rsidP="003206A9">
      <w:pPr>
        <w:widowControl w:val="0"/>
        <w:spacing w:line="240" w:lineRule="exact"/>
        <w:jc w:val="center"/>
        <w:rPr>
          <w:b/>
        </w:rPr>
      </w:pPr>
    </w:p>
    <w:p w:rsidR="003206A9" w:rsidRPr="00216600" w:rsidRDefault="003206A9" w:rsidP="003206A9">
      <w:pPr>
        <w:widowControl w:val="0"/>
        <w:spacing w:line="240" w:lineRule="exact"/>
        <w:jc w:val="center"/>
        <w:rPr>
          <w:b/>
          <w:shd w:val="clear" w:color="auto" w:fill="F1C100"/>
        </w:rPr>
      </w:pPr>
      <w:r w:rsidRPr="00216600">
        <w:rPr>
          <w:b/>
        </w:rPr>
        <w:t>Перечень индикаторов риска</w:t>
      </w:r>
    </w:p>
    <w:p w:rsidR="003206A9" w:rsidRPr="00216600" w:rsidRDefault="003206A9" w:rsidP="003206A9">
      <w:pPr>
        <w:widowControl w:val="0"/>
        <w:spacing w:line="240" w:lineRule="exact"/>
        <w:ind w:firstLine="720"/>
        <w:jc w:val="center"/>
        <w:rPr>
          <w:b/>
          <w:shd w:val="clear" w:color="auto" w:fill="F1C100"/>
        </w:rPr>
      </w:pPr>
      <w:r w:rsidRPr="00216600">
        <w:rPr>
          <w:b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3206A9" w:rsidRPr="00216600" w:rsidRDefault="003206A9" w:rsidP="003206A9">
      <w:pPr>
        <w:widowControl w:val="0"/>
        <w:ind w:firstLine="720"/>
        <w:jc w:val="center"/>
        <w:rPr>
          <w:shd w:val="clear" w:color="auto" w:fill="F1C100"/>
        </w:rPr>
      </w:pPr>
    </w:p>
    <w:p w:rsidR="003206A9" w:rsidRPr="00216600" w:rsidRDefault="003206A9" w:rsidP="003206A9">
      <w:pPr>
        <w:autoSpaceDE w:val="0"/>
        <w:ind w:firstLine="709"/>
        <w:jc w:val="both"/>
        <w:rPr>
          <w:lang w:eastAsia="zh-CN"/>
        </w:rPr>
      </w:pPr>
      <w:r w:rsidRPr="00216600">
        <w:t>1) обязательные требования по содержанию прилегающих территорий;</w:t>
      </w:r>
    </w:p>
    <w:p w:rsidR="003206A9" w:rsidRPr="00216600" w:rsidRDefault="003206A9" w:rsidP="003206A9">
      <w:pPr>
        <w:tabs>
          <w:tab w:val="left" w:pos="1200"/>
        </w:tabs>
        <w:ind w:firstLine="709"/>
        <w:jc w:val="both"/>
      </w:pPr>
      <w:r w:rsidRPr="00216600">
        <w:t xml:space="preserve">2) обязательные требования по содержанию элементов и объектов благоустройства, в том числе требования: </w:t>
      </w:r>
    </w:p>
    <w:p w:rsidR="003206A9" w:rsidRPr="00216600" w:rsidRDefault="003206A9" w:rsidP="003206A9">
      <w:pPr>
        <w:tabs>
          <w:tab w:val="left" w:pos="1200"/>
        </w:tabs>
        <w:ind w:firstLine="709"/>
        <w:jc w:val="both"/>
      </w:pPr>
      <w:r w:rsidRPr="00216600">
        <w:t xml:space="preserve">      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3206A9" w:rsidRPr="00216600" w:rsidRDefault="003206A9" w:rsidP="003206A9">
      <w:pPr>
        <w:ind w:firstLine="709"/>
        <w:jc w:val="both"/>
        <w:rPr>
          <w:shd w:val="clear" w:color="auto" w:fill="FFFFFF"/>
        </w:rPr>
      </w:pPr>
      <w:r w:rsidRPr="00216600">
        <w:t xml:space="preserve">      - по </w:t>
      </w:r>
      <w:r w:rsidRPr="00216600">
        <w:rPr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206A9" w:rsidRPr="00216600" w:rsidRDefault="003206A9" w:rsidP="003206A9">
      <w:pPr>
        <w:ind w:firstLine="709"/>
        <w:jc w:val="both"/>
        <w:rPr>
          <w:shd w:val="clear" w:color="auto" w:fill="FFFFFF"/>
        </w:rPr>
      </w:pPr>
      <w:r w:rsidRPr="00216600">
        <w:t xml:space="preserve">      - по </w:t>
      </w:r>
      <w:r w:rsidRPr="00216600">
        <w:rPr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3206A9" w:rsidRPr="00216600" w:rsidRDefault="003206A9" w:rsidP="003206A9">
      <w:pPr>
        <w:ind w:firstLine="709"/>
        <w:jc w:val="both"/>
      </w:pPr>
      <w:r w:rsidRPr="00216600">
        <w:t xml:space="preserve">      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Республики Коми и Правилами благоустройства;</w:t>
      </w:r>
    </w:p>
    <w:p w:rsidR="003206A9" w:rsidRPr="00216600" w:rsidRDefault="003206A9" w:rsidP="003206A9">
      <w:pPr>
        <w:ind w:firstLine="709"/>
        <w:jc w:val="both"/>
      </w:pPr>
      <w:r w:rsidRPr="00216600">
        <w:t xml:space="preserve">     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3206A9" w:rsidRPr="00216600" w:rsidRDefault="003206A9" w:rsidP="003206A9">
      <w:pPr>
        <w:ind w:firstLine="709"/>
        <w:jc w:val="both"/>
        <w:rPr>
          <w:shd w:val="clear" w:color="auto" w:fill="FFFFFF"/>
        </w:rPr>
      </w:pPr>
      <w:r w:rsidRPr="00216600">
        <w:rPr>
          <w:shd w:val="clear" w:color="auto" w:fill="FFFFFF"/>
        </w:rPr>
        <w:t xml:space="preserve">      </w:t>
      </w:r>
      <w:proofErr w:type="gramStart"/>
      <w:r w:rsidRPr="00216600">
        <w:rPr>
          <w:shd w:val="clear" w:color="auto" w:fill="FFFFFF"/>
        </w:rPr>
        <w:t xml:space="preserve">- о недопустимости </w:t>
      </w:r>
      <w:r w:rsidRPr="00216600"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3206A9" w:rsidRPr="00216600" w:rsidRDefault="003206A9" w:rsidP="003206A9">
      <w:pPr>
        <w:ind w:firstLine="709"/>
        <w:jc w:val="both"/>
        <w:rPr>
          <w:shd w:val="clear" w:color="auto" w:fill="FFFFFF"/>
        </w:rPr>
      </w:pPr>
      <w:r w:rsidRPr="00216600">
        <w:t>3) обязательные требования по уборке территории сельского поселения «</w:t>
      </w:r>
      <w:r>
        <w:t>Пажга</w:t>
      </w:r>
      <w:r w:rsidRPr="00216600">
        <w:t xml:space="preserve">» в зимний период, включая контроль проведения мероприятий по очистке от снега, наледи и сосулек кровель зданий, сооружений; </w:t>
      </w:r>
    </w:p>
    <w:p w:rsidR="003206A9" w:rsidRPr="00216600" w:rsidRDefault="003206A9" w:rsidP="003206A9">
      <w:pPr>
        <w:tabs>
          <w:tab w:val="left" w:pos="1200"/>
        </w:tabs>
        <w:ind w:firstLine="709"/>
        <w:jc w:val="both"/>
      </w:pPr>
      <w:r w:rsidRPr="00216600">
        <w:t>4) обязательные требования по уборке территории сельского поселения «</w:t>
      </w:r>
      <w:r>
        <w:t>Пажга</w:t>
      </w:r>
      <w:r w:rsidRPr="00216600">
        <w:t xml:space="preserve">» в летний период, включая обязательные требования по </w:t>
      </w:r>
      <w:r w:rsidRPr="00216600">
        <w:rPr>
          <w:rFonts w:eastAsia="Calibri"/>
          <w:bCs/>
        </w:rPr>
        <w:t>выявлению карантинных, ядовитых и сорных растений, борьбе с ними, локализации, ликвидации их очагов</w:t>
      </w:r>
      <w:r w:rsidRPr="00216600">
        <w:t>;</w:t>
      </w:r>
    </w:p>
    <w:p w:rsidR="003206A9" w:rsidRPr="00216600" w:rsidRDefault="003206A9" w:rsidP="003206A9">
      <w:pPr>
        <w:tabs>
          <w:tab w:val="left" w:pos="1200"/>
        </w:tabs>
        <w:ind w:firstLine="709"/>
        <w:jc w:val="both"/>
      </w:pPr>
      <w:r w:rsidRPr="00216600">
        <w:t xml:space="preserve">5) дополнительные обязательные требования </w:t>
      </w:r>
      <w:r w:rsidRPr="00216600">
        <w:rPr>
          <w:shd w:val="clear" w:color="auto" w:fill="FFFFFF"/>
        </w:rPr>
        <w:t>пожарной безопасности</w:t>
      </w:r>
      <w:r w:rsidRPr="00216600">
        <w:t xml:space="preserve"> в </w:t>
      </w:r>
      <w:r w:rsidRPr="00216600">
        <w:rPr>
          <w:shd w:val="clear" w:color="auto" w:fill="FFFFFF"/>
        </w:rPr>
        <w:t xml:space="preserve">период действия особого противопожарного режима; </w:t>
      </w:r>
    </w:p>
    <w:p w:rsidR="003206A9" w:rsidRPr="00216600" w:rsidRDefault="003206A9" w:rsidP="003206A9">
      <w:pPr>
        <w:tabs>
          <w:tab w:val="left" w:pos="1200"/>
        </w:tabs>
        <w:ind w:firstLine="709"/>
        <w:jc w:val="both"/>
      </w:pPr>
      <w:r w:rsidRPr="00216600">
        <w:rPr>
          <w:bCs/>
        </w:rPr>
        <w:t xml:space="preserve">6) </w:t>
      </w:r>
      <w:r w:rsidRPr="00216600">
        <w:t xml:space="preserve">обязательные требования по </w:t>
      </w:r>
      <w:r w:rsidRPr="00216600">
        <w:rPr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216600">
        <w:t>;</w:t>
      </w:r>
    </w:p>
    <w:p w:rsidR="003206A9" w:rsidRPr="00216600" w:rsidRDefault="003206A9" w:rsidP="003206A9">
      <w:pPr>
        <w:tabs>
          <w:tab w:val="left" w:pos="1200"/>
        </w:tabs>
        <w:ind w:firstLine="709"/>
        <w:jc w:val="both"/>
      </w:pPr>
      <w:proofErr w:type="gramStart"/>
      <w:r w:rsidRPr="00216600"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3206A9" w:rsidRPr="00216600" w:rsidRDefault="003206A9" w:rsidP="003206A9">
      <w:pPr>
        <w:ind w:firstLine="709"/>
        <w:jc w:val="both"/>
      </w:pPr>
      <w:r w:rsidRPr="00216600">
        <w:t>8) обязательные требования по</w:t>
      </w:r>
      <w:r w:rsidRPr="00216600">
        <w:rPr>
          <w:rFonts w:eastAsia="Calibri"/>
          <w:bCs/>
        </w:rPr>
        <w:t xml:space="preserve"> </w:t>
      </w:r>
      <w:r w:rsidRPr="00216600">
        <w:rPr>
          <w:bCs/>
        </w:rPr>
        <w:t>выгулу животных</w:t>
      </w:r>
      <w:r w:rsidRPr="00216600"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206A9" w:rsidRDefault="003206A9" w:rsidP="003206A9">
      <w:pPr>
        <w:ind w:firstLine="709"/>
        <w:jc w:val="both"/>
      </w:pPr>
    </w:p>
    <w:p w:rsidR="003206A9" w:rsidRPr="00370602" w:rsidRDefault="003206A9" w:rsidP="003206A9">
      <w:pPr>
        <w:widowControl w:val="0"/>
        <w:spacing w:line="192" w:lineRule="auto"/>
        <w:ind w:left="5670"/>
        <w:jc w:val="both"/>
        <w:outlineLvl w:val="1"/>
      </w:pPr>
      <w:r w:rsidRPr="00370602">
        <w:lastRenderedPageBreak/>
        <w:t xml:space="preserve">ПРИЛОЖЕНИЕ </w:t>
      </w:r>
      <w:r>
        <w:t>3</w:t>
      </w:r>
    </w:p>
    <w:p w:rsidR="003206A9" w:rsidRPr="00370602" w:rsidRDefault="003206A9" w:rsidP="003206A9">
      <w:pPr>
        <w:widowControl w:val="0"/>
        <w:ind w:left="5670"/>
        <w:jc w:val="both"/>
        <w:rPr>
          <w:color w:val="000000"/>
        </w:rPr>
      </w:pPr>
      <w:r w:rsidRPr="00370602">
        <w:rPr>
          <w:color w:val="000000"/>
        </w:rPr>
        <w:t xml:space="preserve">к </w:t>
      </w:r>
      <w:r>
        <w:rPr>
          <w:color w:val="000000"/>
        </w:rPr>
        <w:t>решению Совета</w:t>
      </w:r>
      <w:r w:rsidRPr="00370602">
        <w:rPr>
          <w:color w:val="000000"/>
        </w:rPr>
        <w:t xml:space="preserve"> </w:t>
      </w:r>
      <w:r w:rsidRPr="00370602">
        <w:t>сельско</w:t>
      </w:r>
      <w:r>
        <w:t>го</w:t>
      </w:r>
      <w:r w:rsidRPr="00370602">
        <w:t xml:space="preserve"> поселени</w:t>
      </w:r>
      <w:r>
        <w:t>я</w:t>
      </w:r>
      <w:r w:rsidRPr="00370602">
        <w:t xml:space="preserve"> «</w:t>
      </w:r>
      <w:r>
        <w:t>Пажга</w:t>
      </w:r>
      <w:r w:rsidRPr="00370602">
        <w:t>»</w:t>
      </w:r>
      <w:r>
        <w:t xml:space="preserve"> от </w:t>
      </w:r>
      <w:r w:rsidR="00F94249">
        <w:t xml:space="preserve">24 </w:t>
      </w:r>
      <w:r>
        <w:t xml:space="preserve">августа 2022 года № </w:t>
      </w:r>
      <w:r w:rsidR="00F94249">
        <w:t>10/08-4-36</w:t>
      </w:r>
    </w:p>
    <w:p w:rsidR="003206A9" w:rsidRDefault="003206A9" w:rsidP="00F64C83"/>
    <w:p w:rsidR="003206A9" w:rsidRPr="00370602" w:rsidRDefault="003206A9" w:rsidP="003206A9">
      <w:pPr>
        <w:widowControl w:val="0"/>
        <w:spacing w:line="240" w:lineRule="exact"/>
        <w:jc w:val="center"/>
        <w:rPr>
          <w:b/>
          <w:color w:val="000000"/>
        </w:rPr>
      </w:pPr>
      <w:r w:rsidRPr="00370602">
        <w:rPr>
          <w:b/>
        </w:rPr>
        <w:t xml:space="preserve">Критерии отнесения объектов контроля </w:t>
      </w:r>
      <w:r w:rsidRPr="00370602">
        <w:rPr>
          <w:b/>
          <w:color w:val="000000"/>
        </w:rPr>
        <w:t xml:space="preserve">к категориям риска в рамках осуществления </w:t>
      </w:r>
    </w:p>
    <w:p w:rsidR="003206A9" w:rsidRPr="00370602" w:rsidRDefault="003206A9" w:rsidP="003206A9">
      <w:pPr>
        <w:widowControl w:val="0"/>
        <w:spacing w:line="240" w:lineRule="exact"/>
        <w:jc w:val="center"/>
        <w:rPr>
          <w:b/>
          <w:color w:val="000000"/>
          <w:shd w:val="clear" w:color="auto" w:fill="F1C100"/>
        </w:rPr>
      </w:pPr>
      <w:r w:rsidRPr="00370602">
        <w:rPr>
          <w:b/>
          <w:color w:val="000000"/>
        </w:rPr>
        <w:t>муниципального контроля</w:t>
      </w:r>
      <w:r w:rsidRPr="00370602">
        <w:rPr>
          <w:b/>
        </w:rPr>
        <w:t xml:space="preserve"> </w:t>
      </w:r>
      <w:r w:rsidRPr="00370602">
        <w:rPr>
          <w:b/>
          <w:color w:val="000000"/>
        </w:rPr>
        <w:t>в сфере благоустройства</w:t>
      </w:r>
    </w:p>
    <w:p w:rsidR="003206A9" w:rsidRPr="00370602" w:rsidRDefault="003206A9" w:rsidP="003206A9">
      <w:pPr>
        <w:widowControl w:val="0"/>
        <w:ind w:firstLine="720"/>
        <w:jc w:val="center"/>
        <w:rPr>
          <w:color w:val="000000"/>
          <w:shd w:val="clear" w:color="auto" w:fill="F1C100"/>
        </w:rPr>
      </w:pPr>
    </w:p>
    <w:tbl>
      <w:tblPr>
        <w:tblW w:w="10206" w:type="dxa"/>
        <w:tblInd w:w="-8" w:type="dxa"/>
        <w:tblCellMar>
          <w:left w:w="0" w:type="dxa"/>
          <w:right w:w="0" w:type="dxa"/>
        </w:tblCellMar>
        <w:tblLook w:val="04A0"/>
      </w:tblPr>
      <w:tblGrid>
        <w:gridCol w:w="676"/>
        <w:gridCol w:w="7546"/>
        <w:gridCol w:w="1984"/>
      </w:tblGrid>
      <w:tr w:rsidR="003206A9" w:rsidRPr="00370602" w:rsidTr="00D218D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D218D0">
            <w:pPr>
              <w:widowControl w:val="0"/>
              <w:rPr>
                <w:b/>
                <w:color w:val="000000"/>
              </w:rPr>
            </w:pPr>
            <w:r w:rsidRPr="00370602">
              <w:rPr>
                <w:b/>
                <w:color w:val="000000"/>
              </w:rPr>
              <w:t xml:space="preserve"> № </w:t>
            </w:r>
            <w:proofErr w:type="spellStart"/>
            <w:proofErr w:type="gramStart"/>
            <w:r w:rsidRPr="00370602">
              <w:rPr>
                <w:b/>
                <w:color w:val="000000"/>
              </w:rPr>
              <w:t>п</w:t>
            </w:r>
            <w:proofErr w:type="spellEnd"/>
            <w:proofErr w:type="gramEnd"/>
            <w:r w:rsidRPr="00370602">
              <w:rPr>
                <w:b/>
                <w:color w:val="000000"/>
              </w:rPr>
              <w:t>/</w:t>
            </w:r>
            <w:proofErr w:type="spellStart"/>
            <w:r w:rsidRPr="00370602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3206A9">
            <w:pPr>
              <w:widowControl w:val="0"/>
              <w:jc w:val="center"/>
              <w:rPr>
                <w:b/>
                <w:color w:val="000000"/>
              </w:rPr>
            </w:pPr>
            <w:r w:rsidRPr="00370602">
              <w:rPr>
                <w:b/>
                <w:color w:val="000000"/>
              </w:rPr>
              <w:t>Объекты муниципального контроля в сфере благоустройства на территории сельского поселения «</w:t>
            </w:r>
            <w:r>
              <w:rPr>
                <w:b/>
                <w:color w:val="000000"/>
              </w:rPr>
              <w:t>Пажг</w:t>
            </w:r>
            <w:r w:rsidRPr="00370602">
              <w:rPr>
                <w:b/>
                <w:color w:val="000000"/>
              </w:rPr>
              <w:t>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D218D0">
            <w:pPr>
              <w:widowControl w:val="0"/>
              <w:jc w:val="center"/>
              <w:rPr>
                <w:b/>
                <w:color w:val="000000"/>
              </w:rPr>
            </w:pPr>
            <w:r w:rsidRPr="00370602">
              <w:rPr>
                <w:b/>
                <w:color w:val="000000"/>
              </w:rPr>
              <w:t>Категория риска</w:t>
            </w:r>
          </w:p>
        </w:tc>
      </w:tr>
      <w:tr w:rsidR="003206A9" w:rsidRPr="00370602" w:rsidTr="00D218D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D218D0">
            <w:pPr>
              <w:widowControl w:val="0"/>
              <w:jc w:val="center"/>
              <w:rPr>
                <w:color w:val="000000"/>
              </w:rPr>
            </w:pPr>
            <w:r w:rsidRPr="00370602">
              <w:rPr>
                <w:color w:val="000000"/>
              </w:rPr>
              <w:t>1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220AE5">
            <w:pPr>
              <w:widowControl w:val="0"/>
              <w:ind w:firstLine="41"/>
              <w:jc w:val="both"/>
              <w:rPr>
                <w:i/>
                <w:color w:val="000000"/>
              </w:rPr>
            </w:pPr>
            <w:proofErr w:type="gramStart"/>
            <w:r w:rsidRPr="00370602">
              <w:rPr>
                <w:color w:val="000000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 сельского поселения «</w:t>
            </w:r>
            <w:r>
              <w:rPr>
                <w:color w:val="000000"/>
              </w:rPr>
              <w:t>Пажга</w:t>
            </w:r>
            <w:r w:rsidRPr="00370602">
              <w:rPr>
                <w:color w:val="000000"/>
              </w:rPr>
              <w:t>»</w:t>
            </w:r>
            <w:r w:rsidRPr="00370602">
              <w:rPr>
                <w:i/>
                <w:color w:val="000000"/>
              </w:rPr>
              <w:t xml:space="preserve">, </w:t>
            </w:r>
            <w:r w:rsidRPr="00370602">
              <w:rPr>
                <w:color w:val="000000"/>
              </w:rPr>
              <w:t>утвержденных решением</w:t>
            </w:r>
            <w:r w:rsidRPr="00370602">
              <w:rPr>
                <w:i/>
                <w:color w:val="000000"/>
              </w:rPr>
              <w:t xml:space="preserve"> </w:t>
            </w:r>
            <w:bookmarkStart w:id="0" w:name="_Hlk73953373"/>
            <w:r w:rsidRPr="00370602">
              <w:rPr>
                <w:color w:val="000000"/>
              </w:rPr>
              <w:t>Совета сельского</w:t>
            </w:r>
            <w:proofErr w:type="gramEnd"/>
            <w:r w:rsidRPr="00370602">
              <w:rPr>
                <w:color w:val="000000"/>
              </w:rPr>
              <w:t xml:space="preserve"> поселения «</w:t>
            </w:r>
            <w:r>
              <w:rPr>
                <w:color w:val="000000"/>
              </w:rPr>
              <w:t>Пажг</w:t>
            </w:r>
            <w:r w:rsidRPr="00370602">
              <w:rPr>
                <w:color w:val="000000"/>
              </w:rPr>
              <w:t xml:space="preserve">а» от </w:t>
            </w:r>
            <w:r w:rsidR="00220AE5" w:rsidRPr="00220AE5">
              <w:t>29.09.2017 года  № 11/09-2-64</w:t>
            </w:r>
            <w:r w:rsidRPr="00370602">
              <w:rPr>
                <w:color w:val="000000"/>
              </w:rPr>
              <w:t xml:space="preserve"> (далее – Правила благоустройства).</w:t>
            </w:r>
            <w:bookmarkEnd w:id="0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D218D0">
            <w:pPr>
              <w:widowControl w:val="0"/>
              <w:jc w:val="center"/>
              <w:rPr>
                <w:color w:val="000000"/>
              </w:rPr>
            </w:pPr>
            <w:r w:rsidRPr="00370602">
              <w:rPr>
                <w:color w:val="000000"/>
              </w:rPr>
              <w:t>Значительный риск</w:t>
            </w:r>
          </w:p>
        </w:tc>
      </w:tr>
      <w:tr w:rsidR="003206A9" w:rsidRPr="00370602" w:rsidTr="00D218D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D218D0">
            <w:pPr>
              <w:widowControl w:val="0"/>
              <w:jc w:val="center"/>
              <w:rPr>
                <w:color w:val="000000"/>
              </w:rPr>
            </w:pPr>
            <w:r w:rsidRPr="00370602">
              <w:rPr>
                <w:color w:val="000000"/>
              </w:rPr>
              <w:t>2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D218D0">
            <w:pPr>
              <w:widowControl w:val="0"/>
              <w:ind w:firstLine="41"/>
              <w:jc w:val="both"/>
              <w:rPr>
                <w:color w:val="000000"/>
              </w:rPr>
            </w:pPr>
            <w:r w:rsidRPr="00370602">
              <w:rPr>
                <w:color w:val="000000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D218D0">
            <w:pPr>
              <w:widowControl w:val="0"/>
              <w:jc w:val="center"/>
              <w:rPr>
                <w:color w:val="000000"/>
              </w:rPr>
            </w:pPr>
            <w:r w:rsidRPr="00370602">
              <w:rPr>
                <w:color w:val="000000"/>
              </w:rPr>
              <w:t>Средний риск</w:t>
            </w:r>
          </w:p>
        </w:tc>
      </w:tr>
      <w:tr w:rsidR="003206A9" w:rsidRPr="00370602" w:rsidTr="00D218D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3206A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3206A9">
            <w:pPr>
              <w:widowControl w:val="0"/>
              <w:ind w:firstLine="41"/>
              <w:jc w:val="both"/>
              <w:rPr>
                <w:color w:val="000000"/>
              </w:rPr>
            </w:pPr>
            <w:r w:rsidRPr="00370602">
              <w:rPr>
                <w:color w:val="000000"/>
              </w:rPr>
              <w:t>Юридические лица, индивидуальные предприниматели и физические лица при отсутствии обстоятельств, указанных в пунктах 1, 2 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206A9" w:rsidRPr="00370602" w:rsidRDefault="003206A9" w:rsidP="00D218D0">
            <w:pPr>
              <w:widowControl w:val="0"/>
              <w:jc w:val="center"/>
              <w:rPr>
                <w:color w:val="000000"/>
              </w:rPr>
            </w:pPr>
            <w:r w:rsidRPr="00370602">
              <w:rPr>
                <w:color w:val="000000"/>
              </w:rPr>
              <w:t>Низкий риск</w:t>
            </w:r>
          </w:p>
        </w:tc>
      </w:tr>
    </w:tbl>
    <w:p w:rsidR="003206A9" w:rsidRDefault="003206A9" w:rsidP="00F64C83"/>
    <w:sectPr w:rsidR="003206A9" w:rsidSect="00EA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C83"/>
    <w:rsid w:val="001619D9"/>
    <w:rsid w:val="001A3363"/>
    <w:rsid w:val="001B4F6B"/>
    <w:rsid w:val="00220AE5"/>
    <w:rsid w:val="003206A9"/>
    <w:rsid w:val="003450C7"/>
    <w:rsid w:val="00992E02"/>
    <w:rsid w:val="009C532D"/>
    <w:rsid w:val="00AB73FA"/>
    <w:rsid w:val="00CD3A3A"/>
    <w:rsid w:val="00CF3C64"/>
    <w:rsid w:val="00EA28BF"/>
    <w:rsid w:val="00F64C83"/>
    <w:rsid w:val="00F9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2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64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64C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C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C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3450C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3450C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92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msonormalmrcssattrmrcssattrmrcssattr">
    <w:name w:val="msonormalmrcssattrmrcssattr_mr_css_attr"/>
    <w:basedOn w:val="a"/>
    <w:rsid w:val="00992E02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992E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2022-08-12T11:19:00Z</dcterms:created>
  <dcterms:modified xsi:type="dcterms:W3CDTF">2022-08-24T08:54:00Z</dcterms:modified>
</cp:coreProperties>
</file>